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Pr="00843637" w:rsidRDefault="00E53181" w:rsidP="00446045">
      <w:pPr>
        <w:jc w:val="center"/>
      </w:pPr>
      <w:r w:rsidRPr="00E53181">
        <w:rPr>
          <w:sz w:val="28"/>
          <w:szCs w:val="28"/>
        </w:rPr>
        <w:t>Кафедра</w:t>
      </w:r>
      <w:r w:rsidR="00446045">
        <w:rPr>
          <w:sz w:val="28"/>
          <w:szCs w:val="28"/>
        </w:rPr>
        <w:t xml:space="preserve"> Отраслей права 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  <w:r w:rsidR="002A293A">
        <w:rPr>
          <w:sz w:val="28"/>
          <w:szCs w:val="28"/>
        </w:rPr>
        <w:t>О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№__от__. __________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446045" w:rsidP="00446045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Профсоюзное движение</w:t>
      </w:r>
    </w:p>
    <w:p w:rsidR="00E53181" w:rsidRPr="00843637" w:rsidRDefault="00843637" w:rsidP="0084363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</w:t>
      </w:r>
      <w:r w:rsidR="00E53181"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sdt>
      <w:sdtPr>
        <w:rPr>
          <w:b/>
          <w:sz w:val="28"/>
          <w:szCs w:val="28"/>
        </w:rPr>
        <w:id w:val="161670766"/>
        <w:placeholder>
          <w:docPart w:val="F2AD5C82196F4351B0447B3F4AB05F97"/>
        </w:placeholder>
        <w:text/>
      </w:sdtPr>
      <w:sdtContent>
        <w:p w:rsidR="000B1E5A" w:rsidRDefault="000B1E5A" w:rsidP="000B1E5A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09.03.03 «Прикладная информатика»</w:t>
          </w:r>
        </w:p>
      </w:sdtContent>
    </w:sdt>
    <w:p w:rsidR="000B1E5A" w:rsidRDefault="000B1E5A" w:rsidP="000B1E5A">
      <w:pPr>
        <w:pStyle w:val="1"/>
        <w:numPr>
          <w:ilvl w:val="0"/>
          <w:numId w:val="0"/>
        </w:numPr>
        <w:ind w:left="567"/>
        <w:rPr>
          <w:rStyle w:val="af1"/>
        </w:rPr>
      </w:pPr>
      <w:r>
        <w:rPr>
          <w:rStyle w:val="af1"/>
          <w:b/>
          <w:bCs/>
        </w:rPr>
        <w:t>Профиль подготовки «</w:t>
      </w:r>
      <w:sdt>
        <w:sdtPr>
          <w:rPr>
            <w:rStyle w:val="af1"/>
            <w:b/>
            <w:bCs/>
          </w:rPr>
          <w:id w:val="2109547980"/>
          <w:placeholder>
            <w:docPart w:val="F2AD5C82196F4351B0447B3F4AB05F97"/>
          </w:placeholder>
          <w:text/>
        </w:sdtPr>
        <w:sdtContent>
          <w:r>
            <w:rPr>
              <w:rStyle w:val="af1"/>
              <w:b/>
              <w:bCs/>
            </w:rPr>
            <w:t>Прикладная информатика в экономике</w:t>
          </w:r>
        </w:sdtContent>
      </w:sdt>
      <w:r>
        <w:rPr>
          <w:rStyle w:val="af1"/>
          <w:b/>
          <w:bCs/>
        </w:rPr>
        <w:t>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DF115E" w:rsidRDefault="00DF115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</w:t>
      </w:r>
      <w:r w:rsidR="00446045">
        <w:rPr>
          <w:sz w:val="28"/>
          <w:szCs w:val="28"/>
        </w:rPr>
        <w:t>Профсоюзное движение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446045">
        <w:rPr>
          <w:sz w:val="28"/>
          <w:szCs w:val="28"/>
        </w:rPr>
        <w:t>зачета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A4594C" w:rsidRDefault="00A4594C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F050FA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701"/>
        <w:gridCol w:w="3714"/>
        <w:gridCol w:w="1814"/>
      </w:tblGrid>
      <w:tr w:rsidR="00E53181" w:rsidRPr="00E53181" w:rsidTr="009055C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E53181" w:rsidRPr="00E53181" w:rsidTr="009055C8">
        <w:tc>
          <w:tcPr>
            <w:tcW w:w="560" w:type="dxa"/>
            <w:shd w:val="clear" w:color="auto" w:fill="auto"/>
          </w:tcPr>
          <w:p w:rsidR="00E53181" w:rsidRPr="00E53181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</w:pPr>
            <w:r w:rsidRPr="00156994">
              <w:rPr>
                <w:color w:val="000000"/>
              </w:rPr>
              <w:t>Предпосылки возникновения и формирования </w:t>
            </w:r>
            <w:r w:rsidRPr="00156994">
              <w:rPr>
                <w:color w:val="000000"/>
              </w:rPr>
              <w:br/>
              <w:t>зарубежного и российского профсоюзного движения</w:t>
            </w:r>
          </w:p>
          <w:p w:rsidR="00E53181" w:rsidRPr="00E53181" w:rsidRDefault="00E53181" w:rsidP="00E53181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53181" w:rsidRPr="00E53181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913589" w:rsidRPr="00814F63" w:rsidRDefault="00913589" w:rsidP="00913589">
            <w:pPr>
              <w:jc w:val="both"/>
            </w:pPr>
            <w:r w:rsidRPr="00814F63">
              <w:t xml:space="preserve">УК-2.1 Знать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913589" w:rsidRPr="00814F63" w:rsidRDefault="00913589" w:rsidP="00913589">
            <w:pPr>
              <w:jc w:val="both"/>
            </w:pPr>
            <w:r w:rsidRPr="00814F63">
              <w:t>УК-2.2 Уметь определять круг правовых задач в рамках поставленной цели;</w:t>
            </w:r>
          </w:p>
          <w:p w:rsidR="00E53181" w:rsidRPr="00E53181" w:rsidRDefault="00913589" w:rsidP="00913589">
            <w:pPr>
              <w:suppressAutoHyphens/>
              <w:rPr>
                <w:highlight w:val="yellow"/>
                <w:lang w:eastAsia="ar-SA"/>
              </w:rPr>
            </w:pPr>
            <w:r w:rsidRPr="00814F63">
              <w:t>УК-2.3 Владеть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 xml:space="preserve">Тест </w:t>
            </w:r>
          </w:p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 xml:space="preserve">Опрос </w:t>
            </w: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устный</w:t>
            </w:r>
          </w:p>
          <w:p w:rsidR="00E53181" w:rsidRPr="00E53181" w:rsidRDefault="00E53181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156994">
              <w:rPr>
                <w:color w:val="000000"/>
              </w:rPr>
              <w:t>Особенности создания и развития российского профдвижения</w:t>
            </w: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 xml:space="preserve">УК-2.1 Знать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 Уметь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 Владеть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 xml:space="preserve">Опрос </w:t>
            </w: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устный</w:t>
            </w:r>
          </w:p>
          <w:p w:rsidR="00913589" w:rsidRDefault="00913589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913589" w:rsidRPr="00156994" w:rsidRDefault="001C3A35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156994">
              <w:rPr>
                <w:color w:val="000000"/>
              </w:rPr>
              <w:t>Основные направления и формы деятельности профсоюзов в защите социально-экономических прав работников. Социальное партнерство</w:t>
            </w: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 xml:space="preserve">УК-2.1 Знать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 Уметь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 Владеть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Default="001C3A35" w:rsidP="001C3A3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Дискуссия</w:t>
            </w:r>
          </w:p>
          <w:p w:rsidR="00913589" w:rsidRDefault="00913589" w:rsidP="001C3A35">
            <w:pPr>
              <w:jc w:val="both"/>
              <w:textAlignment w:val="baseline"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:rsidR="001C3A35" w:rsidRPr="00156994" w:rsidRDefault="001C3A35" w:rsidP="001C3A35">
            <w:pPr>
              <w:shd w:val="clear" w:color="auto" w:fill="FFFFFF"/>
              <w:textAlignment w:val="baseline"/>
            </w:pPr>
            <w:r w:rsidRPr="00156994">
              <w:rPr>
                <w:color w:val="000000"/>
              </w:rPr>
              <w:t>Коллективный договор — важнейшее средство осуществления </w:t>
            </w:r>
            <w:r w:rsidRPr="00156994">
              <w:rPr>
                <w:color w:val="000000"/>
              </w:rPr>
              <w:br/>
              <w:t>защитной функции профсоюзов</w:t>
            </w:r>
          </w:p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 xml:space="preserve">УК-2.1 Знать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 Уметь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 Владеть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Тест</w:t>
            </w:r>
          </w:p>
          <w:p w:rsidR="001C3A35" w:rsidRDefault="001C3A35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100" w:type="dxa"/>
            <w:shd w:val="clear" w:color="auto" w:fill="auto"/>
          </w:tcPr>
          <w:p w:rsidR="001C3A35" w:rsidRPr="00156994" w:rsidRDefault="001C3A35" w:rsidP="001C3A35">
            <w:pPr>
              <w:shd w:val="clear" w:color="auto" w:fill="FFFFFF"/>
              <w:textAlignment w:val="baseline"/>
            </w:pPr>
            <w:r w:rsidRPr="00156994">
              <w:rPr>
                <w:color w:val="000000"/>
              </w:rPr>
              <w:t xml:space="preserve">Роль профсоюзов </w:t>
            </w:r>
            <w:r w:rsidRPr="00156994">
              <w:rPr>
                <w:color w:val="000000"/>
              </w:rPr>
              <w:lastRenderedPageBreak/>
              <w:t>в разрешении индивидуальных и коллективных трудовых споров (конфликтов)</w:t>
            </w:r>
          </w:p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 xml:space="preserve">УК-2.1 Знать действующие </w:t>
            </w:r>
            <w:r>
              <w:lastRenderedPageBreak/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 Уметь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 Владеть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913589" w:rsidRDefault="00A739E0" w:rsidP="00E53181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Тест</w:t>
            </w:r>
          </w:p>
        </w:tc>
      </w:tr>
      <w:tr w:rsidR="00E53181" w:rsidRPr="00E53181" w:rsidTr="009055C8">
        <w:tc>
          <w:tcPr>
            <w:tcW w:w="560" w:type="dxa"/>
            <w:shd w:val="clear" w:color="auto" w:fill="auto"/>
          </w:tcPr>
          <w:p w:rsidR="00E53181" w:rsidRPr="00E53181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  <w:tc>
          <w:tcPr>
            <w:tcW w:w="2100" w:type="dxa"/>
            <w:shd w:val="clear" w:color="auto" w:fill="auto"/>
          </w:tcPr>
          <w:p w:rsidR="001C3A35" w:rsidRPr="00156994" w:rsidRDefault="001C3A35" w:rsidP="001C3A35">
            <w:pPr>
              <w:shd w:val="clear" w:color="auto" w:fill="FFFFFF"/>
              <w:textAlignment w:val="baseline"/>
            </w:pPr>
            <w:r w:rsidRPr="00156994">
              <w:rPr>
                <w:color w:val="000000"/>
              </w:rPr>
              <w:t>Контроль профсоюзов за соблюдением трудового договора</w:t>
            </w:r>
          </w:p>
          <w:p w:rsidR="00E53181" w:rsidRPr="00E53181" w:rsidRDefault="00E53181" w:rsidP="00E53181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53181" w:rsidRPr="00E53181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 xml:space="preserve">УК-2.1 Знать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 Уметь определять круг правовых задач в рамках поставленной цели;</w:t>
            </w:r>
          </w:p>
          <w:p w:rsidR="00E53181" w:rsidRPr="00E53181" w:rsidRDefault="001C3A35" w:rsidP="001C3A35">
            <w:pPr>
              <w:suppressAutoHyphens/>
              <w:rPr>
                <w:highlight w:val="yellow"/>
                <w:lang w:eastAsia="ar-SA"/>
              </w:rPr>
            </w:pPr>
            <w:r w:rsidRPr="00814F63">
              <w:t>УК-2.3 Владеть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A739E0" w:rsidRPr="001C3A35" w:rsidRDefault="00A739E0" w:rsidP="00A739E0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Письменные ответы на вопросы</w:t>
            </w:r>
          </w:p>
          <w:p w:rsidR="00E53181" w:rsidRPr="00E53181" w:rsidRDefault="00E53181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E53181" w:rsidRPr="00E53181" w:rsidTr="009055C8">
        <w:tc>
          <w:tcPr>
            <w:tcW w:w="8075" w:type="dxa"/>
            <w:gridSpan w:val="4"/>
            <w:shd w:val="clear" w:color="auto" w:fill="auto"/>
          </w:tcPr>
          <w:p w:rsidR="00E53181" w:rsidRPr="00E53181" w:rsidRDefault="00E53181" w:rsidP="00E53181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E53181" w:rsidRPr="00E53181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Зачет</w:t>
            </w:r>
          </w:p>
        </w:tc>
      </w:tr>
    </w:tbl>
    <w:p w:rsidR="00A8170A" w:rsidRPr="00E53181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13653B" w:rsidRDefault="00F3640C" w:rsidP="00F3640C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Критерии оценивания разрабатываются </w:t>
      </w:r>
      <w:r w:rsidR="0013653B">
        <w:rPr>
          <w:sz w:val="28"/>
          <w:szCs w:val="28"/>
          <w:lang w:eastAsia="ar-SA"/>
        </w:rPr>
        <w:t xml:space="preserve">преподавателем </w:t>
      </w:r>
      <w:r>
        <w:rPr>
          <w:sz w:val="28"/>
          <w:szCs w:val="28"/>
          <w:lang w:eastAsia="ar-SA"/>
        </w:rPr>
        <w:t xml:space="preserve">самостоятельно, исходя из требований учебной программы дисциплины. </w:t>
      </w:r>
    </w:p>
    <w:p w:rsidR="000D59AE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</w:t>
      </w:r>
      <w:r w:rsidR="000D59AE">
        <w:rPr>
          <w:sz w:val="28"/>
          <w:szCs w:val="28"/>
          <w:lang w:eastAsia="ar-SA"/>
        </w:rPr>
        <w:t>.</w:t>
      </w:r>
    </w:p>
    <w:p w:rsidR="0013653B" w:rsidRDefault="000D59AE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Минимальное количество баллов для получения допуска к </w:t>
      </w:r>
      <w:r w:rsidR="00552EEE">
        <w:rPr>
          <w:sz w:val="28"/>
          <w:szCs w:val="28"/>
          <w:lang w:eastAsia="ar-SA"/>
        </w:rPr>
        <w:t>промежуточной аттестации</w:t>
      </w:r>
      <w:r>
        <w:rPr>
          <w:sz w:val="28"/>
          <w:szCs w:val="28"/>
          <w:lang w:eastAsia="ar-SA"/>
        </w:rPr>
        <w:t xml:space="preserve"> </w:t>
      </w:r>
      <w:r w:rsidR="00552EEE">
        <w:rPr>
          <w:sz w:val="28"/>
          <w:szCs w:val="28"/>
          <w:lang w:eastAsia="ar-SA"/>
        </w:rPr>
        <w:t>–</w:t>
      </w:r>
      <w:r>
        <w:rPr>
          <w:sz w:val="28"/>
          <w:szCs w:val="28"/>
          <w:lang w:eastAsia="ar-SA"/>
        </w:rPr>
        <w:t xml:space="preserve"> 20</w:t>
      </w:r>
      <w:r w:rsidR="0013653B">
        <w:rPr>
          <w:sz w:val="28"/>
          <w:szCs w:val="28"/>
          <w:lang w:eastAsia="ar-SA"/>
        </w:rPr>
        <w:t>.</w:t>
      </w:r>
    </w:p>
    <w:p w:rsidR="00913589" w:rsidRDefault="00913589" w:rsidP="00913589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Посещение занятий студентами – 10 баллов</w:t>
      </w:r>
    </w:p>
    <w:p w:rsidR="00913589" w:rsidRDefault="00913589" w:rsidP="00913589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Знание текущего материала способность применить его для решения практических задач - 20 баллов</w:t>
      </w:r>
    </w:p>
    <w:p w:rsidR="00913589" w:rsidRDefault="00913589" w:rsidP="00913589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AE4429">
        <w:rPr>
          <w:sz w:val="28"/>
          <w:szCs w:val="28"/>
          <w:lang w:eastAsia="ar-SA"/>
        </w:rPr>
        <w:t>Выполнение теоретической работы, загруженной в электронный курс по дисциплине в системе электронного обучения СПбГУП – 10 баллов</w:t>
      </w:r>
    </w:p>
    <w:p w:rsidR="0013653B" w:rsidRPr="0013653B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E53181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="0087663C"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6B72F2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</w:t>
      </w:r>
      <w:r w:rsidR="006B72F2">
        <w:rPr>
          <w:sz w:val="28"/>
          <w:szCs w:val="28"/>
          <w:lang w:eastAsia="ar-SA"/>
        </w:rPr>
        <w:t xml:space="preserve"> </w:t>
      </w:r>
      <w:r w:rsidRPr="00843637">
        <w:rPr>
          <w:sz w:val="28"/>
          <w:szCs w:val="28"/>
          <w:lang w:eastAsia="ar-SA"/>
        </w:rPr>
        <w:t>зачтено</w:t>
      </w:r>
      <w:r w:rsidRPr="00E53181">
        <w:rPr>
          <w:sz w:val="28"/>
          <w:szCs w:val="28"/>
          <w:lang w:eastAsia="ar-SA"/>
        </w:rPr>
        <w:t>».</w:t>
      </w:r>
    </w:p>
    <w:p w:rsidR="0087663C" w:rsidRPr="00E53181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A739E0" w:rsidRDefault="0087663C" w:rsidP="00A739E0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</w:t>
      </w:r>
      <w:r w:rsidR="006B72F2">
        <w:rPr>
          <w:b/>
          <w:sz w:val="28"/>
          <w:szCs w:val="28"/>
          <w:lang w:eastAsia="ar-SA"/>
        </w:rPr>
        <w:t xml:space="preserve"> </w:t>
      </w:r>
      <w:r w:rsidRPr="00843637">
        <w:rPr>
          <w:b/>
          <w:sz w:val="28"/>
          <w:szCs w:val="28"/>
          <w:lang w:eastAsia="ar-SA"/>
        </w:rPr>
        <w:t>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A739E0" w:rsidRDefault="00A739E0" w:rsidP="00A739E0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A739E0" w:rsidRPr="00A739E0" w:rsidRDefault="00A739E0" w:rsidP="00A739E0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9055C8" w:rsidRPr="00EE47EA" w:rsidRDefault="00D07E99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lastRenderedPageBreak/>
        <w:t xml:space="preserve">4. </w:t>
      </w:r>
      <w:r w:rsidR="00954778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A739E0" w:rsidRDefault="00450A0B" w:rsidP="00410DE9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 w:rsidR="00954778">
        <w:rPr>
          <w:b/>
          <w:sz w:val="28"/>
          <w:szCs w:val="28"/>
          <w:lang w:eastAsia="ar-SA"/>
        </w:rPr>
        <w:t>Содержание оценочных средств</w:t>
      </w:r>
      <w:r w:rsidR="00410DE9" w:rsidRPr="00410DE9">
        <w:rPr>
          <w:b/>
          <w:sz w:val="28"/>
          <w:szCs w:val="28"/>
          <w:lang w:eastAsia="ar-SA"/>
        </w:rPr>
        <w:t xml:space="preserve"> текущего контроля знаний</w:t>
      </w:r>
    </w:p>
    <w:p w:rsidR="00410DE9" w:rsidRPr="00410DE9" w:rsidRDefault="00410DE9" w:rsidP="00410DE9">
      <w:pPr>
        <w:rPr>
          <w:b/>
          <w:sz w:val="28"/>
          <w:szCs w:val="28"/>
          <w:lang w:eastAsia="ar-SA"/>
        </w:rPr>
      </w:pPr>
      <w:r w:rsidRPr="00410DE9">
        <w:rPr>
          <w:b/>
          <w:sz w:val="28"/>
          <w:szCs w:val="28"/>
          <w:lang w:eastAsia="ar-SA"/>
        </w:rPr>
        <w:t xml:space="preserve">  </w:t>
      </w:r>
    </w:p>
    <w:p w:rsidR="0080404F" w:rsidRDefault="00A739E0" w:rsidP="00A739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Тест по теме 1</w:t>
      </w:r>
    </w:p>
    <w:p w:rsidR="00A739E0" w:rsidRDefault="00A739E0" w:rsidP="00A739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A739E0">
        <w:rPr>
          <w:b/>
          <w:color w:val="000000"/>
          <w:sz w:val="28"/>
          <w:szCs w:val="28"/>
        </w:rPr>
        <w:t>Предпосылки возникновения и формирования </w:t>
      </w:r>
      <w:r w:rsidRPr="00A739E0">
        <w:rPr>
          <w:b/>
          <w:color w:val="000000"/>
          <w:sz w:val="28"/>
          <w:szCs w:val="28"/>
        </w:rPr>
        <w:br/>
        <w:t>зарубежного и российского профсоюзного движения</w:t>
      </w:r>
    </w:p>
    <w:p w:rsidR="00A739E0" w:rsidRDefault="00A739E0" w:rsidP="00A739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1. Как называлась политика в России начала XX в., заключавшаяся в создании легальных рабочих организаций под эгидой правительственных учреждений?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A739E0" w:rsidRPr="007855FC" w:rsidRDefault="00A739E0" w:rsidP="00A739E0">
      <w:pPr>
        <w:rPr>
          <w:b/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Pr="007855FC">
        <w:rPr>
          <w:b/>
          <w:color w:val="001A1E"/>
          <w:sz w:val="28"/>
          <w:szCs w:val="28"/>
        </w:rPr>
        <w:t>Полицейский социализм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Анархо-синдикализм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Народничество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Лейборизм</w:t>
      </w:r>
    </w:p>
    <w:p w:rsidR="0078778A" w:rsidRPr="007855FC" w:rsidRDefault="00A739E0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2.</w:t>
      </w:r>
      <w:r w:rsidR="0078778A" w:rsidRPr="007855FC">
        <w:rPr>
          <w:color w:val="001A1E"/>
          <w:sz w:val="28"/>
          <w:szCs w:val="28"/>
        </w:rPr>
        <w:t xml:space="preserve"> Как назывались рабочие организации в России, которые наряду с функциями защиты прав и интересов работников осуществляли функцию рабочего контроля над производством?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Pr="007855FC">
        <w:rPr>
          <w:b/>
          <w:color w:val="001A1E"/>
          <w:sz w:val="28"/>
          <w:szCs w:val="28"/>
        </w:rPr>
        <w:t>Фабрично-заводские комитеты (ФЗК)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Луддиты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Народные комиссары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3. Как называлось течение в рабочем и профсоюзном движении Великобритании и ряда других англоязычных стран, основанное на улучшении условий труда, экономической и правовой защите?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Марксизм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Консерватизм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Синдикализм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Pr="007855FC">
        <w:rPr>
          <w:b/>
          <w:color w:val="001A1E"/>
          <w:sz w:val="28"/>
          <w:szCs w:val="28"/>
        </w:rPr>
        <w:t>Тред-юнионизм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4. Какая организация была учреждена 6 ноября 1905 года в Санкт-Петербурге?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>Центральное бюро Санкт-Петербургских профессиональных союзов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ВЦСПС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Центральное бюро профсоюзов г. Москвы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5. Когда был принят первый в мире закон о профсоюзах?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1800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1648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1917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>1824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6. Назовите самое крупное профсоюзное объединение США, учрежденное в 1886 году?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Лига наций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"Рыцари труда"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Национальный рабочий союз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lastRenderedPageBreak/>
        <w:t>- Американская Федерация Труда (АФТ)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7. В какой стране в мире впервые появились профсоюзы?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55FC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="0078778A" w:rsidRPr="007855FC">
        <w:rPr>
          <w:color w:val="001A1E"/>
          <w:sz w:val="28"/>
          <w:szCs w:val="28"/>
        </w:rPr>
        <w:t>Россия</w:t>
      </w:r>
    </w:p>
    <w:p w:rsidR="0078778A" w:rsidRPr="007855FC" w:rsidRDefault="007855FC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 xml:space="preserve">- </w:t>
      </w:r>
      <w:r w:rsidR="0078778A" w:rsidRPr="007855FC">
        <w:rPr>
          <w:b/>
          <w:color w:val="001A1E"/>
          <w:sz w:val="28"/>
          <w:szCs w:val="28"/>
        </w:rPr>
        <w:t>Англия</w:t>
      </w:r>
    </w:p>
    <w:p w:rsidR="0078778A" w:rsidRPr="007855FC" w:rsidRDefault="007855FC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="0078778A" w:rsidRPr="007855FC">
        <w:rPr>
          <w:color w:val="001A1E"/>
          <w:sz w:val="28"/>
          <w:szCs w:val="28"/>
        </w:rPr>
        <w:t>Франция</w:t>
      </w:r>
    </w:p>
    <w:p w:rsidR="0078778A" w:rsidRPr="007855FC" w:rsidRDefault="007855FC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="0078778A" w:rsidRPr="007855FC">
        <w:rPr>
          <w:color w:val="001A1E"/>
          <w:sz w:val="28"/>
          <w:szCs w:val="28"/>
        </w:rPr>
        <w:t>Германия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8. Назовите одну из основных предпосылок возникновения и развития профсоюзного движения?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Первая мировая война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Вторая мировая война</w:t>
      </w:r>
    </w:p>
    <w:p w:rsidR="007855FC" w:rsidRPr="007855FC" w:rsidRDefault="007855FC" w:rsidP="007855FC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>- Противоречие между трудом и капиталом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Противоречие между моралью и правом</w:t>
      </w:r>
    </w:p>
    <w:p w:rsidR="007855FC" w:rsidRDefault="007855FC" w:rsidP="0078778A">
      <w:pPr>
        <w:rPr>
          <w:rFonts w:ascii="Segoe UI" w:hAnsi="Segoe UI" w:cs="Segoe UI"/>
          <w:color w:val="001A1E"/>
          <w:sz w:val="22"/>
          <w:szCs w:val="22"/>
        </w:rPr>
      </w:pPr>
    </w:p>
    <w:p w:rsidR="007855FC" w:rsidRDefault="007855FC" w:rsidP="007855F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Тест по теме 4</w:t>
      </w:r>
    </w:p>
    <w:p w:rsidR="007855FC" w:rsidRPr="007855FC" w:rsidRDefault="007855FC" w:rsidP="007855FC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7855FC">
        <w:rPr>
          <w:b/>
          <w:color w:val="000000"/>
          <w:sz w:val="28"/>
          <w:szCs w:val="28"/>
        </w:rPr>
        <w:t>Коллективный договор — важнейшее средство осуществления </w:t>
      </w:r>
      <w:r w:rsidRPr="007855FC">
        <w:rPr>
          <w:b/>
          <w:color w:val="000000"/>
          <w:sz w:val="28"/>
          <w:szCs w:val="28"/>
        </w:rPr>
        <w:br/>
        <w:t>защитной функции профсоюзов</w:t>
      </w:r>
    </w:p>
    <w:p w:rsidR="007855FC" w:rsidRDefault="007855FC" w:rsidP="007855FC">
      <w:pPr>
        <w:jc w:val="center"/>
        <w:rPr>
          <w:b/>
          <w:color w:val="000000"/>
          <w:sz w:val="28"/>
          <w:szCs w:val="28"/>
        </w:rPr>
      </w:pP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0000"/>
          <w:sz w:val="28"/>
          <w:szCs w:val="28"/>
        </w:rPr>
        <w:t>1.</w:t>
      </w:r>
      <w:r w:rsidRPr="000C1DAB">
        <w:rPr>
          <w:b/>
          <w:color w:val="000000"/>
          <w:sz w:val="28"/>
          <w:szCs w:val="28"/>
        </w:rPr>
        <w:t xml:space="preserve"> </w:t>
      </w:r>
      <w:r w:rsidRPr="000C1DAB">
        <w:rPr>
          <w:color w:val="001A1E"/>
          <w:sz w:val="28"/>
          <w:szCs w:val="28"/>
        </w:rPr>
        <w:t>В какой срок, сторона получившая письменное уведомление с предложением о начале коллективных переговоров обязана начать их?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1 месяц</w:t>
      </w:r>
    </w:p>
    <w:p w:rsidR="007855FC" w:rsidRPr="000C1DAB" w:rsidRDefault="007855FC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7 дней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10 дней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3 месяца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2. В каком случае профсоюз имеет право выступить с инициативой по заключению коллективного договора?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855FC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- </w:t>
      </w:r>
      <w:r w:rsidR="007855FC" w:rsidRPr="000C1DAB">
        <w:rPr>
          <w:color w:val="001A1E"/>
          <w:sz w:val="28"/>
          <w:szCs w:val="28"/>
        </w:rPr>
        <w:t>Если в профсоюзе состоит 45% работников предприятия</w:t>
      </w:r>
    </w:p>
    <w:p w:rsidR="007855FC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- </w:t>
      </w:r>
      <w:r w:rsidR="007855FC" w:rsidRPr="000C1DAB">
        <w:rPr>
          <w:color w:val="001A1E"/>
          <w:sz w:val="28"/>
          <w:szCs w:val="28"/>
        </w:rPr>
        <w:t>Если в профсоюзе состоит 30% работников предприятия.</w:t>
      </w:r>
    </w:p>
    <w:p w:rsidR="007855FC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- </w:t>
      </w:r>
      <w:r w:rsidR="007855FC" w:rsidRPr="000C1DAB">
        <w:rPr>
          <w:color w:val="001A1E"/>
          <w:sz w:val="28"/>
          <w:szCs w:val="28"/>
        </w:rPr>
        <w:t>Если в профсоюзе состоит 20% работников предприятия</w:t>
      </w:r>
    </w:p>
    <w:p w:rsidR="007855FC" w:rsidRPr="000C1DAB" w:rsidRDefault="00B957B0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 xml:space="preserve">- </w:t>
      </w:r>
      <w:r w:rsidR="007855FC" w:rsidRPr="000C1DAB">
        <w:rPr>
          <w:b/>
          <w:color w:val="001A1E"/>
          <w:sz w:val="28"/>
          <w:szCs w:val="28"/>
        </w:rPr>
        <w:t>Если в профсоюзе состоит более 50% работников предприятия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3. Что из названного относится к структуре коллективного договора?</w:t>
      </w:r>
    </w:p>
    <w:p w:rsidR="00B957B0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или несколько ответов: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оздоровление и отдых работников и членов их семей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отказ от ежегодного отпуска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рабочее время и время отдыха, включая вопросы предоставления и продолжительности отпусков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обязательное участие в субботниках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формы, системы и размеры оплаты труда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обязательное участие в забастовках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экологическая безопасность и охрана здоровья работников на производстве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занятость, переобучение, условия высвобождения работников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4. На кого распространяется действие коллективного договора?</w:t>
      </w:r>
    </w:p>
    <w:p w:rsidR="008B37E1" w:rsidRPr="000C1DAB" w:rsidRDefault="008B37E1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lastRenderedPageBreak/>
        <w:t>Выберите один ответ: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Только на представителей администрации предприятия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На всех жителей региона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На всех работников предприятия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Только на членов первичной профсоюзной организации</w:t>
      </w:r>
    </w:p>
    <w:p w:rsidR="007C1CE2" w:rsidRPr="000C1DAB" w:rsidRDefault="008B37E1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5. </w:t>
      </w:r>
      <w:r w:rsidR="007C1CE2" w:rsidRPr="000C1DAB">
        <w:rPr>
          <w:color w:val="001A1E"/>
          <w:sz w:val="28"/>
          <w:szCs w:val="28"/>
        </w:rPr>
        <w:t>Какое время коллективный договор сохраняет свое действие при смене формы собственности организации?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- 6 месяцев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- 1 месяц</w:t>
      </w:r>
    </w:p>
    <w:p w:rsidR="007C1CE2" w:rsidRPr="000C1DAB" w:rsidRDefault="007C1CE2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- 3 месяца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- 2 месяца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6. Коллективный договор - это: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C1CE2" w:rsidRPr="000C1DAB" w:rsidRDefault="007C1CE2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нормативный акт, принимаемый государственной Думой Российской Федерации, и обязательный для исполнения всеми работодателями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соглашение на уровне субъекта Российской Федерации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7. Когда в России стали заключатся первые коллективные договора?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0C1DAB" w:rsidRPr="000C1DAB" w:rsidRDefault="000C1DAB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- 1905</w:t>
      </w:r>
    </w:p>
    <w:p w:rsidR="000C1DAB" w:rsidRPr="000C1DAB" w:rsidRDefault="000C1DAB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 xml:space="preserve">- </w:t>
      </w:r>
      <w:r w:rsidRPr="000C1DAB">
        <w:rPr>
          <w:color w:val="001A1E"/>
          <w:sz w:val="28"/>
          <w:szCs w:val="28"/>
        </w:rPr>
        <w:t>1921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- 1910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- 1917</w:t>
      </w:r>
    </w:p>
    <w:p w:rsidR="007C1CE2" w:rsidRDefault="007C1CE2" w:rsidP="007C1CE2">
      <w:pPr>
        <w:rPr>
          <w:rFonts w:ascii="Segoe UI" w:hAnsi="Segoe UI" w:cs="Segoe UI"/>
          <w:color w:val="001A1E"/>
          <w:sz w:val="22"/>
          <w:szCs w:val="22"/>
        </w:rPr>
      </w:pPr>
    </w:p>
    <w:p w:rsidR="007C1CE2" w:rsidRDefault="000C1DAB" w:rsidP="000C1DAB">
      <w:pPr>
        <w:jc w:val="center"/>
        <w:rPr>
          <w:rFonts w:ascii="Segoe UI" w:hAnsi="Segoe UI" w:cs="Segoe UI"/>
          <w:color w:val="001A1E"/>
          <w:sz w:val="22"/>
          <w:szCs w:val="22"/>
        </w:rPr>
      </w:pPr>
      <w:r>
        <w:rPr>
          <w:b/>
          <w:color w:val="000000"/>
          <w:sz w:val="28"/>
          <w:szCs w:val="28"/>
        </w:rPr>
        <w:t>Тест по теме 5</w:t>
      </w:r>
    </w:p>
    <w:p w:rsidR="008B37E1" w:rsidRDefault="008B37E1" w:rsidP="008B37E1">
      <w:pPr>
        <w:pStyle w:val="af0"/>
        <w:spacing w:before="0" w:beforeAutospacing="0" w:after="0" w:afterAutospacing="0"/>
        <w:rPr>
          <w:rFonts w:ascii="Segoe UI" w:hAnsi="Segoe UI" w:cs="Segoe UI"/>
          <w:color w:val="001A1E"/>
          <w:sz w:val="22"/>
          <w:szCs w:val="22"/>
        </w:rPr>
      </w:pPr>
    </w:p>
    <w:p w:rsidR="000C1DAB" w:rsidRPr="009E1589" w:rsidRDefault="000C1DAB" w:rsidP="009E158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9E1589">
        <w:rPr>
          <w:b/>
          <w:color w:val="000000"/>
          <w:sz w:val="28"/>
          <w:szCs w:val="28"/>
        </w:rPr>
        <w:t>Роль профсоюзов в разрешении индивидуальных и коллективных трудовых споров (конфликтов)</w:t>
      </w:r>
    </w:p>
    <w:p w:rsidR="00B957B0" w:rsidRPr="009E1589" w:rsidRDefault="00B957B0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</w:p>
    <w:p w:rsidR="006C4011" w:rsidRPr="009E1589" w:rsidRDefault="00F87B02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5938C2">
        <w:rPr>
          <w:color w:val="001A1E"/>
          <w:sz w:val="28"/>
          <w:szCs w:val="28"/>
        </w:rPr>
        <w:t>1</w:t>
      </w:r>
      <w:r w:rsidR="006C4011" w:rsidRPr="009E1589">
        <w:rPr>
          <w:color w:val="001A1E"/>
          <w:sz w:val="28"/>
          <w:szCs w:val="28"/>
        </w:rPr>
        <w:t>. Порядок создания КТС</w:t>
      </w:r>
    </w:p>
    <w:p w:rsidR="006C4011" w:rsidRPr="009E1589" w:rsidRDefault="006C4011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Состав КТС формируется из представителей профсоюза и администрации предприятия на паритетной основе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Состав КТС определяется профсоюзной организацией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Состав КТС определяется администрацией предприятия</w:t>
      </w:r>
    </w:p>
    <w:p w:rsidR="006C4011" w:rsidRPr="00F87B02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Состав КТС по жребию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5938C2">
        <w:rPr>
          <w:color w:val="001A1E"/>
          <w:sz w:val="28"/>
          <w:szCs w:val="28"/>
        </w:rPr>
        <w:t>2</w:t>
      </w:r>
      <w:r w:rsidRPr="009E1589">
        <w:rPr>
          <w:color w:val="001A1E"/>
          <w:sz w:val="28"/>
          <w:szCs w:val="28"/>
        </w:rPr>
        <w:t>. Трудовой арбитраж - это: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постоянно действующий орган по рассмотрению коллективных трудовых споров</w:t>
      </w:r>
    </w:p>
    <w:p w:rsidR="00F87B02" w:rsidRPr="009E1589" w:rsidRDefault="00F87B02" w:rsidP="00F87B02">
      <w:pPr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временно действующий орган по рассмотрению коллективных трудовых споров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lastRenderedPageBreak/>
        <w:t>-трехсторонняя комиссия по регулированию социально-трудовых отношений</w:t>
      </w:r>
    </w:p>
    <w:p w:rsidR="00F87B02" w:rsidRPr="00F87B02" w:rsidRDefault="00F87B02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3. Сколько дней дается на обжалование решения КТС?</w:t>
      </w:r>
    </w:p>
    <w:p w:rsidR="006C4011" w:rsidRPr="009E1589" w:rsidRDefault="006C4011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восемь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пять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семь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десять</w:t>
      </w:r>
    </w:p>
    <w:p w:rsidR="001264E3" w:rsidRPr="009E1589" w:rsidRDefault="006C4011" w:rsidP="009E1589">
      <w:pPr>
        <w:jc w:val="both"/>
        <w:rPr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 xml:space="preserve">4. </w:t>
      </w:r>
      <w:r w:rsidR="001264E3" w:rsidRPr="009E1589">
        <w:rPr>
          <w:color w:val="001A1E"/>
          <w:sz w:val="28"/>
          <w:szCs w:val="28"/>
        </w:rPr>
        <w:t>Забастовка - это:</w:t>
      </w:r>
    </w:p>
    <w:p w:rsidR="001264E3" w:rsidRPr="009E1589" w:rsidRDefault="001264E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1264E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="001264E3" w:rsidRPr="009E1589">
        <w:rPr>
          <w:color w:val="001A1E"/>
          <w:sz w:val="28"/>
          <w:szCs w:val="28"/>
        </w:rPr>
        <w:t>способ разрешения индивидуального трудового спора</w:t>
      </w:r>
    </w:p>
    <w:p w:rsidR="001264E3" w:rsidRPr="009E1589" w:rsidRDefault="002A5D73" w:rsidP="009E1589">
      <w:pPr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 xml:space="preserve">- </w:t>
      </w:r>
      <w:r w:rsidR="001264E3" w:rsidRPr="009E1589">
        <w:rPr>
          <w:b/>
          <w:color w:val="001A1E"/>
          <w:sz w:val="28"/>
          <w:szCs w:val="28"/>
        </w:rPr>
        <w:t>временный добровольный отказ работников от исполнения трудовых обязанностей</w:t>
      </w:r>
    </w:p>
    <w:p w:rsidR="001264E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="001264E3" w:rsidRPr="009E1589">
        <w:rPr>
          <w:color w:val="001A1E"/>
          <w:sz w:val="28"/>
          <w:szCs w:val="28"/>
        </w:rPr>
        <w:t>массовое увольнение работников по собственному желанию</w:t>
      </w:r>
    </w:p>
    <w:p w:rsidR="002A5D73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5. Кто может принять решение о незаконности забастовки?</w:t>
      </w:r>
    </w:p>
    <w:p w:rsidR="002A5D7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Директор предприятия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Суд по заявлению работодателя или прокурора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Премьер-министр РФ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Президент РФ</w:t>
      </w:r>
    </w:p>
    <w:p w:rsidR="002A5D73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5. Что такое локаут?</w:t>
      </w:r>
    </w:p>
    <w:p w:rsidR="002A5D7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рассмотрение коллективного трудового спора в целях его разрешения примирительной комиссией, с участием посредника и (или) в трудовом арбитраже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увольнение работников по инициативе работодателя в связи с их участием в коллективном трудовом споре или в забастовке</w:t>
      </w:r>
    </w:p>
    <w:p w:rsidR="002A5D73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6. Какие примирительные процедуры используются при разрешении коллективного трудового спора?</w:t>
      </w:r>
    </w:p>
    <w:p w:rsidR="002A5D7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или несколько ответов: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Примирительная комиссия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Министерство труда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Посредник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Городской суд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Трудовой арбитраж</w:t>
      </w:r>
    </w:p>
    <w:p w:rsidR="009E1589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7. </w:t>
      </w:r>
      <w:r w:rsidR="009E1589" w:rsidRPr="009E1589">
        <w:rPr>
          <w:color w:val="001A1E"/>
          <w:sz w:val="28"/>
          <w:szCs w:val="28"/>
        </w:rPr>
        <w:t>Что такое коллективный трудовой спор?</w:t>
      </w:r>
    </w:p>
    <w:p w:rsidR="009E1589" w:rsidRPr="009E1589" w:rsidRDefault="009E1589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9E1589" w:rsidRPr="009E1589" w:rsidRDefault="009E1589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</w:t>
      </w:r>
      <w:r w:rsidRPr="009E1589">
        <w:rPr>
          <w:color w:val="001A1E"/>
          <w:sz w:val="28"/>
          <w:szCs w:val="28"/>
        </w:rPr>
        <w:lastRenderedPageBreak/>
        <w:t>интересах, под управлением и контролем работодателя,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</w:t>
      </w:r>
    </w:p>
    <w:p w:rsidR="009E1589" w:rsidRPr="009E1589" w:rsidRDefault="009E1589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</w:t>
      </w:r>
    </w:p>
    <w:p w:rsidR="002A5D73" w:rsidRPr="00944FBD" w:rsidRDefault="009E1589" w:rsidP="00944FBD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временный добровольный отказ работников от исполнения трудовых обязанностей (полностью или частично) в целях разрешения коллективного трудового </w:t>
      </w:r>
      <w:r w:rsidR="00944FBD">
        <w:rPr>
          <w:color w:val="001A1E"/>
          <w:sz w:val="28"/>
          <w:szCs w:val="28"/>
        </w:rPr>
        <w:t>спор.</w:t>
      </w:r>
    </w:p>
    <w:p w:rsidR="002A5D73" w:rsidRPr="002A5D73" w:rsidRDefault="002A5D73" w:rsidP="002A5D73">
      <w:pPr>
        <w:pStyle w:val="af0"/>
        <w:spacing w:before="0" w:beforeAutospacing="0" w:after="0" w:afterAutospacing="0"/>
        <w:rPr>
          <w:rFonts w:ascii="Segoe UI" w:hAnsi="Segoe UI" w:cs="Segoe UI"/>
          <w:color w:val="001A1E"/>
          <w:sz w:val="22"/>
          <w:szCs w:val="22"/>
        </w:rPr>
      </w:pPr>
    </w:p>
    <w:p w:rsidR="009E1589" w:rsidRDefault="009E1589" w:rsidP="009E1589">
      <w:pPr>
        <w:rPr>
          <w:b/>
          <w:i/>
          <w:sz w:val="28"/>
        </w:rPr>
      </w:pPr>
      <w:r>
        <w:rPr>
          <w:b/>
          <w:i/>
          <w:sz w:val="28"/>
        </w:rPr>
        <w:t>Критерии оценивания:</w:t>
      </w:r>
    </w:p>
    <w:p w:rsidR="009E1589" w:rsidRDefault="009E1589" w:rsidP="009E1589">
      <w:pPr>
        <w:rPr>
          <w:b/>
          <w:i/>
          <w:sz w:val="28"/>
        </w:rPr>
      </w:pP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Неудовлетворительно – 0 –55% правильных ответов</w:t>
      </w: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Удовлетворительно -55 – 75% правильных ответов</w:t>
      </w: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Хорошо – 75 -90% правильных ответов</w:t>
      </w: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Отлично – 90% и более правильных ответов</w:t>
      </w:r>
    </w:p>
    <w:p w:rsidR="002A5D73" w:rsidRDefault="002A5D73" w:rsidP="002A5D73">
      <w:pPr>
        <w:pStyle w:val="af0"/>
        <w:spacing w:before="0" w:beforeAutospacing="0" w:after="0" w:afterAutospacing="0"/>
        <w:rPr>
          <w:rFonts w:ascii="Segoe UI" w:hAnsi="Segoe UI" w:cs="Segoe UI"/>
          <w:color w:val="001A1E"/>
          <w:sz w:val="22"/>
          <w:szCs w:val="22"/>
        </w:rPr>
      </w:pPr>
    </w:p>
    <w:p w:rsidR="002A5D73" w:rsidRDefault="002A5D73" w:rsidP="001264E3">
      <w:pPr>
        <w:rPr>
          <w:rFonts w:ascii="Segoe UI" w:hAnsi="Segoe UI" w:cs="Segoe UI"/>
          <w:color w:val="001A1E"/>
          <w:sz w:val="22"/>
          <w:szCs w:val="22"/>
        </w:rPr>
      </w:pPr>
    </w:p>
    <w:p w:rsidR="009E1589" w:rsidRPr="009E1589" w:rsidRDefault="009E1589" w:rsidP="009E158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9E1589">
        <w:rPr>
          <w:b/>
          <w:color w:val="000000"/>
          <w:sz w:val="28"/>
          <w:szCs w:val="28"/>
        </w:rPr>
        <w:t>Устный опрос по теме: Предпосылки возникновения и формирования </w:t>
      </w:r>
      <w:r w:rsidRPr="009E1589">
        <w:rPr>
          <w:b/>
          <w:color w:val="000000"/>
          <w:sz w:val="28"/>
          <w:szCs w:val="28"/>
        </w:rPr>
        <w:br/>
        <w:t>зарубежного и российского профсоюзного движения</w:t>
      </w:r>
    </w:p>
    <w:p w:rsidR="006C4011" w:rsidRPr="009E1589" w:rsidRDefault="006C4011" w:rsidP="009E1589">
      <w:pPr>
        <w:pStyle w:val="af0"/>
        <w:spacing w:before="0" w:beforeAutospacing="0" w:after="120" w:afterAutospacing="0"/>
        <w:jc w:val="center"/>
        <w:rPr>
          <w:rFonts w:ascii="Segoe UI" w:hAnsi="Segoe UI" w:cs="Segoe UI"/>
          <w:b/>
          <w:color w:val="001A1E"/>
          <w:sz w:val="22"/>
          <w:szCs w:val="22"/>
        </w:rPr>
      </w:pPr>
    </w:p>
    <w:p w:rsidR="009E1589" w:rsidRDefault="009E1589" w:rsidP="009E15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Подготовьте ответы на вопросы, используя литературу, указанную ниже:</w:t>
      </w:r>
    </w:p>
    <w:p w:rsidR="009E1589" w:rsidRDefault="009E1589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000000"/>
          <w:sz w:val="28"/>
          <w:szCs w:val="28"/>
        </w:rPr>
        <w:t> </w:t>
      </w:r>
      <w:r w:rsidRPr="009D0B0B">
        <w:rPr>
          <w:color w:val="1D2125"/>
          <w:sz w:val="28"/>
          <w:szCs w:val="28"/>
        </w:rPr>
        <w:t>1. Историческая неизбежность и необходимость возникновения профсоюзов и их социальная роль.</w:t>
      </w:r>
    </w:p>
    <w:p w:rsidR="009E1589" w:rsidRDefault="009E1589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2. </w:t>
      </w:r>
      <w:r w:rsidRPr="009D0B0B">
        <w:rPr>
          <w:color w:val="1D2125"/>
          <w:sz w:val="28"/>
          <w:szCs w:val="28"/>
        </w:rPr>
        <w:t>Развитие капиталистических производственных отношений. Наемный труд и отношения между работниками и работодателями</w:t>
      </w:r>
    </w:p>
    <w:p w:rsidR="00944FBD" w:rsidRDefault="009E1589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Особенности развития профсоюзного движения за рубежом в XIX-нач. ХХ века.</w:t>
      </w:r>
    </w:p>
    <w:p w:rsidR="009E1589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="00BE1D6C" w:rsidRPr="009D0B0B">
        <w:rPr>
          <w:color w:val="1D2125"/>
          <w:sz w:val="28"/>
          <w:szCs w:val="28"/>
        </w:rPr>
        <w:t>Первые попытки наемных работников отстоять свои социальные права</w:t>
      </w:r>
      <w:r w:rsidR="009E1589" w:rsidRPr="009D0B0B">
        <w:rPr>
          <w:color w:val="1D2125"/>
          <w:sz w:val="28"/>
          <w:szCs w:val="28"/>
        </w:rPr>
        <w:t>.</w:t>
      </w:r>
    </w:p>
    <w:p w:rsidR="00944FBD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5. Особенности создания и развития профсоюзов за рубежом</w:t>
      </w:r>
    </w:p>
    <w:p w:rsidR="00944FBD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6. </w:t>
      </w:r>
      <w:r w:rsidRPr="009D0B0B">
        <w:rPr>
          <w:color w:val="1D2125"/>
          <w:sz w:val="28"/>
          <w:szCs w:val="28"/>
        </w:rPr>
        <w:t>Исторический опыт взаимоотношений профсоюзов и политических партий (на примере одной страны).</w:t>
      </w:r>
    </w:p>
    <w:p w:rsidR="00944FBD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lastRenderedPageBreak/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> 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944FBD" w:rsidRPr="009E1589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</w:p>
    <w:p w:rsidR="00B957B0" w:rsidRPr="00B957B0" w:rsidRDefault="00B957B0" w:rsidP="007855FC">
      <w:pPr>
        <w:rPr>
          <w:rFonts w:ascii="Segoe UI" w:hAnsi="Segoe UI" w:cs="Segoe UI"/>
          <w:b/>
          <w:color w:val="001A1E"/>
          <w:sz w:val="22"/>
          <w:szCs w:val="22"/>
        </w:rPr>
      </w:pPr>
    </w:p>
    <w:p w:rsidR="007855FC" w:rsidRDefault="007855FC" w:rsidP="007855FC">
      <w:pPr>
        <w:rPr>
          <w:rFonts w:ascii="Segoe UI" w:hAnsi="Segoe UI" w:cs="Segoe UI"/>
          <w:color w:val="001A1E"/>
          <w:sz w:val="22"/>
          <w:szCs w:val="22"/>
        </w:rPr>
      </w:pPr>
    </w:p>
    <w:p w:rsidR="007855FC" w:rsidRPr="00944FBD" w:rsidRDefault="00944FBD" w:rsidP="00944FBD">
      <w:pPr>
        <w:jc w:val="center"/>
        <w:rPr>
          <w:b/>
          <w:color w:val="000000"/>
          <w:sz w:val="28"/>
          <w:szCs w:val="28"/>
        </w:rPr>
      </w:pPr>
      <w:r w:rsidRPr="00944FBD">
        <w:rPr>
          <w:b/>
          <w:color w:val="000000"/>
          <w:sz w:val="28"/>
          <w:szCs w:val="28"/>
        </w:rPr>
        <w:t>Устный опрос по теме</w:t>
      </w:r>
      <w:r>
        <w:rPr>
          <w:b/>
          <w:color w:val="000000"/>
          <w:sz w:val="28"/>
          <w:szCs w:val="28"/>
        </w:rPr>
        <w:t>:</w:t>
      </w:r>
      <w:r w:rsidRPr="00944FBD">
        <w:rPr>
          <w:b/>
          <w:color w:val="000000"/>
          <w:sz w:val="28"/>
          <w:szCs w:val="28"/>
        </w:rPr>
        <w:t xml:space="preserve"> Особенности создания и развития российского профдвижения</w:t>
      </w:r>
    </w:p>
    <w:p w:rsidR="0078778A" w:rsidRPr="0078778A" w:rsidRDefault="0078778A" w:rsidP="0078778A">
      <w:pPr>
        <w:rPr>
          <w:rFonts w:ascii="Segoe UI" w:hAnsi="Segoe UI" w:cs="Segoe UI"/>
          <w:color w:val="001A1E"/>
          <w:sz w:val="22"/>
          <w:szCs w:val="22"/>
        </w:rPr>
      </w:pPr>
    </w:p>
    <w:p w:rsidR="00944FBD" w:rsidRDefault="00944FBD" w:rsidP="00944F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Подготовьте ответы на вопросы, используя литературу, указанную ниже:</w:t>
      </w:r>
    </w:p>
    <w:p w:rsidR="00944FBD" w:rsidRDefault="00944FBD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 xml:space="preserve">1. </w:t>
      </w:r>
      <w:r w:rsidR="00A00186">
        <w:rPr>
          <w:color w:val="1D2125"/>
          <w:sz w:val="28"/>
          <w:szCs w:val="28"/>
        </w:rPr>
        <w:t>Предпосылки и о</w:t>
      </w:r>
      <w:r>
        <w:rPr>
          <w:color w:val="1D2125"/>
          <w:sz w:val="28"/>
          <w:szCs w:val="28"/>
        </w:rPr>
        <w:t>собенности возникновения профсоюзов в России</w:t>
      </w:r>
    </w:p>
    <w:p w:rsidR="00BE1D6C" w:rsidRPr="009D0B0B" w:rsidRDefault="00944FBD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2. </w:t>
      </w:r>
      <w:r w:rsidR="00BE1D6C" w:rsidRPr="009D0B0B">
        <w:rPr>
          <w:color w:val="1D2125"/>
          <w:sz w:val="28"/>
          <w:szCs w:val="28"/>
        </w:rPr>
        <w:t>Основы рабочего законодательства России в XIX-нач. ХХ века.</w:t>
      </w:r>
    </w:p>
    <w:p w:rsidR="00BE1D6C" w:rsidRDefault="00BE1D6C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Деятельность профсоюзов по защите интересов работников в 1905-1907 годах.</w:t>
      </w:r>
    </w:p>
    <w:p w:rsidR="00BE1D6C" w:rsidRPr="009D0B0B" w:rsidRDefault="00BE1D6C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Pr="009D0B0B">
        <w:rPr>
          <w:color w:val="1D2125"/>
          <w:sz w:val="28"/>
          <w:szCs w:val="28"/>
        </w:rPr>
        <w:t>Процесс огосударствления профсоюзов после Октябрьской революции 1917 года.</w:t>
      </w:r>
    </w:p>
    <w:p w:rsidR="00BE1D6C" w:rsidRPr="009D0B0B" w:rsidRDefault="00BE1D6C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5. </w:t>
      </w:r>
      <w:r w:rsidRPr="009D0B0B">
        <w:rPr>
          <w:color w:val="1D2125"/>
          <w:sz w:val="28"/>
          <w:szCs w:val="28"/>
        </w:rPr>
        <w:t>Политика военного коммунизма и профсоюзы.</w:t>
      </w:r>
    </w:p>
    <w:p w:rsidR="00944FBD" w:rsidRDefault="00BE1D6C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6</w:t>
      </w:r>
      <w:r w:rsidRPr="009D0B0B">
        <w:rPr>
          <w:color w:val="1D2125"/>
          <w:sz w:val="28"/>
          <w:szCs w:val="28"/>
        </w:rPr>
        <w:t>. Профсоюзы в период новой экономической политики.</w:t>
      </w:r>
    </w:p>
    <w:p w:rsidR="00BE1D6C" w:rsidRDefault="00BE1D6C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7. Профсоюзы в период индустриализации 1929 -1934 гг.</w:t>
      </w:r>
    </w:p>
    <w:p w:rsidR="005938C2" w:rsidRDefault="005938C2" w:rsidP="00944FBD">
      <w:pPr>
        <w:jc w:val="both"/>
        <w:rPr>
          <w:b/>
          <w:color w:val="000000"/>
          <w:sz w:val="28"/>
          <w:szCs w:val="28"/>
        </w:rPr>
      </w:pPr>
    </w:p>
    <w:p w:rsidR="005938C2" w:rsidRDefault="005938C2" w:rsidP="00944FBD">
      <w:pPr>
        <w:jc w:val="both"/>
        <w:rPr>
          <w:b/>
          <w:color w:val="000000"/>
          <w:sz w:val="28"/>
          <w:szCs w:val="28"/>
        </w:rPr>
      </w:pP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> 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944FBD" w:rsidRPr="009E1589" w:rsidRDefault="00944FBD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</w:p>
    <w:p w:rsidR="00A739E0" w:rsidRPr="00A00186" w:rsidRDefault="00A00186" w:rsidP="00A0018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A00186">
        <w:rPr>
          <w:b/>
          <w:sz w:val="28"/>
          <w:szCs w:val="28"/>
        </w:rPr>
        <w:t xml:space="preserve">Вопросы для дискуссии по теме: </w:t>
      </w:r>
      <w:r w:rsidRPr="00A00186">
        <w:rPr>
          <w:b/>
          <w:color w:val="000000"/>
          <w:sz w:val="28"/>
          <w:szCs w:val="28"/>
        </w:rPr>
        <w:t>Основные направления и формы деятельности профсоюзов в защите социально-экономических прав работников. Социальное партнерство</w:t>
      </w:r>
    </w:p>
    <w:p w:rsidR="00A739E0" w:rsidRDefault="00A739E0" w:rsidP="00A00186">
      <w:pPr>
        <w:jc w:val="center"/>
        <w:rPr>
          <w:b/>
          <w:color w:val="000000"/>
          <w:sz w:val="28"/>
          <w:szCs w:val="28"/>
        </w:rPr>
      </w:pP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1. </w:t>
      </w:r>
      <w:r w:rsidRPr="009D0B0B">
        <w:rPr>
          <w:color w:val="1D2125"/>
          <w:sz w:val="28"/>
          <w:szCs w:val="28"/>
        </w:rPr>
        <w:t>Социальное партнерство профсоюзов в современных условиях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lastRenderedPageBreak/>
        <w:t xml:space="preserve">2. </w:t>
      </w:r>
      <w:r w:rsidRPr="009D0B0B">
        <w:rPr>
          <w:color w:val="1D2125"/>
          <w:sz w:val="28"/>
          <w:szCs w:val="28"/>
        </w:rPr>
        <w:t>Роль профсоюзов в реализации норм трудового права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Основные направления и формы деятельности профсоюзов по защите прав интересов трудящихся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Pr="009D0B0B">
        <w:rPr>
          <w:color w:val="1D2125"/>
          <w:sz w:val="28"/>
          <w:szCs w:val="28"/>
        </w:rPr>
        <w:t>Современное состояние профдвижения в России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5. </w:t>
      </w:r>
      <w:r w:rsidRPr="009D0B0B">
        <w:rPr>
          <w:color w:val="1D2125"/>
          <w:sz w:val="28"/>
          <w:szCs w:val="28"/>
        </w:rPr>
        <w:t>Правовое положение профсоюзов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6. </w:t>
      </w:r>
      <w:r w:rsidRPr="009D0B0B">
        <w:rPr>
          <w:color w:val="1D2125"/>
          <w:sz w:val="28"/>
          <w:szCs w:val="28"/>
        </w:rPr>
        <w:t>Принцип трипартизма в регулировании социально-трудовых отношений</w:t>
      </w:r>
    </w:p>
    <w:p w:rsidR="00A00186" w:rsidRPr="00A00186" w:rsidRDefault="00A00186" w:rsidP="00A00186">
      <w:pPr>
        <w:jc w:val="both"/>
        <w:rPr>
          <w:b/>
          <w:color w:val="000000"/>
          <w:sz w:val="28"/>
          <w:szCs w:val="28"/>
        </w:rPr>
      </w:pP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A00186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> 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EE18D9" w:rsidRDefault="00EE18D9" w:rsidP="00A00186">
      <w:pPr>
        <w:jc w:val="both"/>
        <w:rPr>
          <w:color w:val="000000"/>
          <w:sz w:val="28"/>
          <w:szCs w:val="28"/>
        </w:rPr>
      </w:pPr>
    </w:p>
    <w:p w:rsidR="00EE18D9" w:rsidRPr="00EE18D9" w:rsidRDefault="00EE18D9" w:rsidP="00EE18D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EE18D9">
        <w:rPr>
          <w:b/>
          <w:color w:val="000000"/>
          <w:sz w:val="28"/>
          <w:szCs w:val="28"/>
        </w:rPr>
        <w:t>Вопросы для письменного опроса студентов по теме: Контроль профсоюзов за соблюдением трудового договора</w:t>
      </w:r>
    </w:p>
    <w:p w:rsidR="00EE18D9" w:rsidRPr="000E7868" w:rsidRDefault="00EE18D9" w:rsidP="00A00186">
      <w:pPr>
        <w:jc w:val="both"/>
        <w:rPr>
          <w:color w:val="000000"/>
          <w:sz w:val="28"/>
          <w:szCs w:val="28"/>
        </w:rPr>
      </w:pP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1. </w:t>
      </w:r>
      <w:r w:rsidRPr="009D0B0B">
        <w:rPr>
          <w:color w:val="1D2125"/>
          <w:sz w:val="28"/>
          <w:szCs w:val="28"/>
        </w:rPr>
        <w:t>Коллективный договор - важнейшее средс</w:t>
      </w:r>
      <w:r>
        <w:rPr>
          <w:color w:val="1D2125"/>
          <w:sz w:val="28"/>
          <w:szCs w:val="28"/>
        </w:rPr>
        <w:t>тво защитной функции профсоюзов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2. </w:t>
      </w:r>
      <w:r w:rsidRPr="009D0B0B">
        <w:rPr>
          <w:color w:val="1D2125"/>
          <w:sz w:val="28"/>
          <w:szCs w:val="28"/>
        </w:rPr>
        <w:t>Дисциплинарная и материальная ответственность рабочих и служащих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Основные направления и формы деятельности профсоюзов по защите прав интересов трудящихся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Pr="009D0B0B">
        <w:rPr>
          <w:color w:val="1D2125"/>
          <w:sz w:val="28"/>
          <w:szCs w:val="28"/>
        </w:rPr>
        <w:t>Трудовой договор. Понятие, порядок заключения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5. </w:t>
      </w:r>
      <w:r w:rsidRPr="009D0B0B">
        <w:rPr>
          <w:color w:val="1D2125"/>
          <w:sz w:val="28"/>
          <w:szCs w:val="28"/>
        </w:rPr>
        <w:t>Социальная защита работников и прав профсоюзов</w:t>
      </w:r>
    </w:p>
    <w:p w:rsidR="00AC27F8" w:rsidRPr="009D0B0B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6. </w:t>
      </w:r>
      <w:r w:rsidRPr="009D0B0B">
        <w:rPr>
          <w:color w:val="1D2125"/>
          <w:sz w:val="28"/>
          <w:szCs w:val="28"/>
        </w:rPr>
        <w:t>Права профсоюзов по российскому законодательству</w:t>
      </w:r>
    </w:p>
    <w:p w:rsidR="00277932" w:rsidRDefault="00277932" w:rsidP="00277932">
      <w:pPr>
        <w:jc w:val="both"/>
        <w:rPr>
          <w:b/>
          <w:color w:val="000000"/>
          <w:sz w:val="28"/>
          <w:szCs w:val="28"/>
        </w:rPr>
      </w:pP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AC27F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 xml:space="preserve"> выставляется студенту, если он имеет существенные пробелы в знаниях основного учебного материала по теме </w:t>
      </w:r>
      <w:r w:rsidRPr="000E7868">
        <w:rPr>
          <w:color w:val="000000"/>
          <w:sz w:val="28"/>
          <w:szCs w:val="28"/>
        </w:rPr>
        <w:lastRenderedPageBreak/>
        <w:t>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5938C2" w:rsidRDefault="005938C2" w:rsidP="00AC27F8">
      <w:pPr>
        <w:jc w:val="both"/>
        <w:rPr>
          <w:color w:val="000000"/>
          <w:sz w:val="28"/>
          <w:szCs w:val="28"/>
        </w:rPr>
      </w:pPr>
    </w:p>
    <w:p w:rsidR="005938C2" w:rsidRPr="00605366" w:rsidRDefault="005938C2" w:rsidP="005938C2">
      <w:pPr>
        <w:pStyle w:val="af0"/>
        <w:suppressAutoHyphens/>
        <w:spacing w:before="0" w:beforeAutospacing="0" w:after="0" w:afterAutospacing="0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Перечень источников для подготовки</w:t>
      </w:r>
      <w:r w:rsidRPr="00605366">
        <w:rPr>
          <w:b/>
          <w:i/>
          <w:sz w:val="28"/>
          <w:szCs w:val="28"/>
          <w:lang w:eastAsia="ar-SA"/>
        </w:rPr>
        <w:t>:</w:t>
      </w:r>
    </w:p>
    <w:p w:rsidR="005938C2" w:rsidRPr="00A00186" w:rsidRDefault="005938C2" w:rsidP="005938C2">
      <w:pPr>
        <w:numPr>
          <w:ilvl w:val="0"/>
          <w:numId w:val="2"/>
        </w:numPr>
        <w:shd w:val="clear" w:color="auto" w:fill="FFFFFF"/>
        <w:tabs>
          <w:tab w:val="clear" w:pos="502"/>
          <w:tab w:val="num" w:pos="360"/>
        </w:tabs>
        <w:suppressAutoHyphens/>
        <w:ind w:left="360"/>
        <w:jc w:val="both"/>
        <w:textAlignment w:val="baseline"/>
        <w:rPr>
          <w:color w:val="000000"/>
          <w:sz w:val="28"/>
          <w:szCs w:val="28"/>
        </w:rPr>
      </w:pPr>
      <w:r w:rsidRPr="00944FBD">
        <w:rPr>
          <w:color w:val="000000"/>
          <w:sz w:val="28"/>
          <w:szCs w:val="28"/>
        </w:rPr>
        <w:t>Лобок, Д. В. Профсоюзное движение: история, теория, практика: курс лекций / Д.В. Лобок, В. Б. Морозов; СПб Гуманит. ун-т профсоюзов. — СПб.: Изд-во СПбГУП, 2007. – Режим доступа</w:t>
      </w:r>
      <w:r w:rsidRPr="00944FBD">
        <w:rPr>
          <w:bCs/>
          <w:color w:val="000000"/>
          <w:sz w:val="28"/>
          <w:szCs w:val="28"/>
        </w:rPr>
        <w:t>:</w:t>
      </w:r>
      <w:r w:rsidRPr="00944FBD">
        <w:rPr>
          <w:color w:val="000000"/>
          <w:sz w:val="28"/>
          <w:szCs w:val="28"/>
        </w:rPr>
        <w:t xml:space="preserve"> </w:t>
      </w:r>
      <w:hyperlink r:id="rId9" w:history="1">
        <w:r w:rsidRPr="00944FBD">
          <w:rPr>
            <w:color w:val="0000FF"/>
            <w:sz w:val="28"/>
            <w:szCs w:val="28"/>
            <w:u w:val="single"/>
          </w:rPr>
          <w:t>http://library.gup.ru/jirbis2/index.php?option=com_irbis&amp;view=irbis&amp;Itemid=108&amp;task=set_static_req&amp;sys_code= 66.72(2)/Л 68-708922 &amp;bns_string=IBIS</w:t>
        </w:r>
      </w:hyperlink>
    </w:p>
    <w:p w:rsidR="005938C2" w:rsidRPr="00944FBD" w:rsidRDefault="005938C2" w:rsidP="005938C2">
      <w:pPr>
        <w:numPr>
          <w:ilvl w:val="0"/>
          <w:numId w:val="2"/>
        </w:numPr>
        <w:shd w:val="clear" w:color="auto" w:fill="FFFFFF"/>
        <w:suppressAutoHyphens/>
        <w:jc w:val="both"/>
        <w:textAlignment w:val="baseline"/>
        <w:rPr>
          <w:color w:val="000000"/>
          <w:sz w:val="28"/>
          <w:szCs w:val="28"/>
        </w:rPr>
      </w:pPr>
      <w:r w:rsidRPr="00944FBD">
        <w:rPr>
          <w:bCs/>
          <w:color w:val="000000"/>
          <w:sz w:val="28"/>
          <w:szCs w:val="28"/>
        </w:rPr>
        <w:t>История профсоюзного движения</w:t>
      </w:r>
      <w:r w:rsidRPr="00944FBD">
        <w:rPr>
          <w:color w:val="000000"/>
          <w:sz w:val="28"/>
          <w:szCs w:val="28"/>
        </w:rPr>
        <w:t> за рубежом. Конец XVIII в. - 1945 г.: учеб. пособие / М. В. Баглай, О. П. Валева, В. А. Гамутило и др. — М. : Профиздат, 1990.</w:t>
      </w:r>
    </w:p>
    <w:p w:rsidR="005938C2" w:rsidRPr="005938C2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44FBD">
        <w:rPr>
          <w:bCs/>
          <w:color w:val="000000"/>
          <w:sz w:val="28"/>
          <w:szCs w:val="28"/>
        </w:rPr>
        <w:t>Управление социально-трудовыми отношениями за рубежом: история и современность</w:t>
      </w:r>
      <w:r w:rsidRPr="00944FBD">
        <w:rPr>
          <w:color w:val="000000"/>
          <w:sz w:val="28"/>
          <w:szCs w:val="28"/>
        </w:rPr>
        <w:t xml:space="preserve"> / Д. В. Лобок, О. Н. Громова, Е. А. Ильинская [и др.] ; издано в рамках Программы получателя субсидии Министерства труда и социальной защиты РФ. — 2020. — 248 с. — (Вып. 22).</w:t>
      </w:r>
    </w:p>
    <w:p w:rsidR="005938C2" w:rsidRPr="005938C2" w:rsidRDefault="005938C2" w:rsidP="005938C2">
      <w:pPr>
        <w:pStyle w:val="ac"/>
        <w:numPr>
          <w:ilvl w:val="0"/>
          <w:numId w:val="2"/>
        </w:numPr>
        <w:shd w:val="clear" w:color="auto" w:fill="FFFFFF"/>
        <w:suppressAutoHyphens/>
        <w:jc w:val="both"/>
        <w:textAlignment w:val="baseline"/>
        <w:rPr>
          <w:color w:val="000000"/>
          <w:sz w:val="28"/>
          <w:szCs w:val="28"/>
        </w:rPr>
      </w:pPr>
      <w:r w:rsidRPr="005938C2">
        <w:rPr>
          <w:bCs/>
          <w:color w:val="000000"/>
          <w:sz w:val="28"/>
          <w:szCs w:val="28"/>
        </w:rPr>
        <w:t>История социально-трудовых отношений в России</w:t>
      </w:r>
      <w:r w:rsidRPr="005938C2">
        <w:rPr>
          <w:color w:val="000000"/>
          <w:sz w:val="28"/>
          <w:szCs w:val="28"/>
        </w:rPr>
        <w:t xml:space="preserve"> / Д. В. Лобок, О. Н. Громова, Е. С. Кутузова [и др.] ; издано в рамках Программы получателя субсидии Министерства тру- да и социальной защиты РФ. — 2020. — 248 с. — (Вып. 21).</w:t>
      </w:r>
    </w:p>
    <w:p w:rsidR="005938C2" w:rsidRPr="005938C2" w:rsidRDefault="005938C2" w:rsidP="005938C2">
      <w:pPr>
        <w:pStyle w:val="ac"/>
        <w:numPr>
          <w:ilvl w:val="0"/>
          <w:numId w:val="2"/>
        </w:numPr>
        <w:shd w:val="clear" w:color="auto" w:fill="FFFFFF"/>
        <w:suppressAutoHyphens/>
        <w:jc w:val="both"/>
        <w:textAlignment w:val="baseline"/>
        <w:rPr>
          <w:color w:val="000000"/>
          <w:sz w:val="28"/>
          <w:szCs w:val="28"/>
        </w:rPr>
      </w:pPr>
      <w:r w:rsidRPr="005938C2">
        <w:rPr>
          <w:bCs/>
          <w:color w:val="000000"/>
          <w:sz w:val="28"/>
          <w:szCs w:val="28"/>
        </w:rPr>
        <w:t>Исторический опыт преодоления социально-трудовых конфликтов в России</w:t>
      </w:r>
      <w:r w:rsidRPr="005938C2">
        <w:rPr>
          <w:color w:val="000000"/>
          <w:sz w:val="28"/>
          <w:szCs w:val="28"/>
        </w:rPr>
        <w:t xml:space="preserve"> / Д. В. Лобок, О. Н. Громова, Е. А. Ильинская [и др.] ; издано в рамках Программы получателя субсидии Министерства труда и социальной защиты РФ. — 2020. — 232 с. — (Вып. 23).</w:t>
      </w:r>
    </w:p>
    <w:p w:rsidR="005938C2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аспекты повышения эффективности социального партнерства в России // СПбГУП. 2019. 10 п.л. 154 с. </w:t>
      </w:r>
      <w:r w:rsidRPr="00C75E6E">
        <w:rPr>
          <w:sz w:val="28"/>
          <w:szCs w:val="28"/>
        </w:rPr>
        <w:t>(Соци</w:t>
      </w:r>
      <w:r>
        <w:rPr>
          <w:sz w:val="28"/>
          <w:szCs w:val="28"/>
        </w:rPr>
        <w:t>ально-трудовые конфликты; Вып. 19</w:t>
      </w:r>
      <w:r w:rsidRPr="00C75E6E">
        <w:rPr>
          <w:sz w:val="28"/>
          <w:szCs w:val="28"/>
        </w:rPr>
        <w:t>). (в соавторстве)</w:t>
      </w:r>
    </w:p>
    <w:p w:rsidR="005938C2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прав профсоюзов в России: актуальные проблемы и пути их решения. СПб. 2021. 176 с. (Социально-трудовые конфликты; Выпуск 30). 11 п. л.</w:t>
      </w:r>
      <w:r w:rsidRPr="0088558A">
        <w:rPr>
          <w:sz w:val="28"/>
          <w:szCs w:val="28"/>
        </w:rPr>
        <w:t xml:space="preserve"> </w:t>
      </w:r>
      <w:r>
        <w:rPr>
          <w:sz w:val="28"/>
          <w:szCs w:val="28"/>
        </w:rPr>
        <w:t>(в соавторстве)</w:t>
      </w:r>
    </w:p>
    <w:p w:rsidR="005938C2" w:rsidRPr="006F0BF5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BF5">
        <w:rPr>
          <w:bCs/>
          <w:color w:val="000000"/>
          <w:sz w:val="28"/>
          <w:szCs w:val="28"/>
        </w:rPr>
        <w:t>Анализ</w:t>
      </w:r>
      <w:r w:rsidRPr="006F0BF5">
        <w:rPr>
          <w:color w:val="000000"/>
          <w:sz w:val="28"/>
          <w:szCs w:val="28"/>
        </w:rPr>
        <w:t xml:space="preserve"> правового обеспечения социально-трудовых отношений (По итогам аналитических обзоров, выполненных СПбГУП в 2021 г. на материалах ЛФП за 2020 г. и первое полугодие 2021 г.). — Санкт-Петербург: СПбГУП, 2022. — 296 с. — (Социально-трудовые конфликты; Вып. 37). — ISBN 978-5- 7621-1199-7. — Текст: непосредственный.</w:t>
      </w:r>
      <w:r>
        <w:rPr>
          <w:color w:val="000000"/>
          <w:sz w:val="28"/>
          <w:szCs w:val="28"/>
        </w:rPr>
        <w:t xml:space="preserve"> (в соавторстве)</w:t>
      </w:r>
    </w:p>
    <w:p w:rsidR="005938C2" w:rsidRPr="00A00186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8A0DC5">
        <w:rPr>
          <w:bCs/>
          <w:color w:val="000000"/>
          <w:sz w:val="28"/>
          <w:szCs w:val="28"/>
        </w:rPr>
        <w:t>Коллективный договор как механизм предотвращения социально-трудовых конфликтов</w:t>
      </w:r>
      <w:r w:rsidRPr="008A0DC5">
        <w:rPr>
          <w:color w:val="000000"/>
          <w:sz w:val="28"/>
          <w:szCs w:val="28"/>
        </w:rPr>
        <w:t xml:space="preserve"> / Д. В. Лобок, Г. М. Бирженюк, А. С. Запесоцкий [и др.] ; научный редактор А. С. Запесоцкий ; издано в рамках Программы получателя субсидии Министерства труда и соци- альной защиты РФ. — 2018. — 184 с. — (Вып. 11).</w:t>
      </w:r>
    </w:p>
    <w:p w:rsidR="005938C2" w:rsidRPr="005938C2" w:rsidRDefault="005938C2" w:rsidP="005938C2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38C2">
        <w:rPr>
          <w:sz w:val="28"/>
          <w:szCs w:val="28"/>
        </w:rPr>
        <w:t>Проблемы насилия в социально-трудовых отношениях. — Санкт-Петербург: СПбГУП, 2022. — 232 с. — (Социально-трудовые конфликты; Вып. 35). — ISBN 978-5-7621-1185-0. — Текст: непосредственный. (в соавторстве)</w:t>
      </w:r>
    </w:p>
    <w:p w:rsidR="00A00186" w:rsidRPr="005938C2" w:rsidRDefault="005938C2" w:rsidP="00277932">
      <w:pPr>
        <w:pStyle w:val="ac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5938C2">
        <w:rPr>
          <w:bCs/>
          <w:color w:val="000000"/>
          <w:sz w:val="28"/>
          <w:szCs w:val="28"/>
        </w:rPr>
        <w:t>Молодежь</w:t>
      </w:r>
      <w:r w:rsidRPr="005938C2">
        <w:rPr>
          <w:color w:val="000000"/>
          <w:sz w:val="28"/>
          <w:szCs w:val="28"/>
        </w:rPr>
        <w:t xml:space="preserve"> в социально-трудовых отношениях: история и современность. — Санкт-Петербург: СПбГУП, 2022. — 296 с. — (Социально-трудовые </w:t>
      </w:r>
      <w:r w:rsidRPr="005938C2">
        <w:rPr>
          <w:color w:val="000000"/>
          <w:sz w:val="28"/>
          <w:szCs w:val="28"/>
        </w:rPr>
        <w:lastRenderedPageBreak/>
        <w:t>конфликты; Вып. 38). — ISBN 978-5-7621-1203-1. — Текст: непосредственный. (в соавторстве)</w:t>
      </w:r>
    </w:p>
    <w:p w:rsidR="00EE18D9" w:rsidRDefault="00EE18D9" w:rsidP="00277932">
      <w:pPr>
        <w:jc w:val="both"/>
        <w:rPr>
          <w:b/>
          <w:color w:val="000000"/>
          <w:sz w:val="28"/>
          <w:szCs w:val="28"/>
        </w:rPr>
      </w:pPr>
    </w:p>
    <w:p w:rsidR="00AC27F8" w:rsidRDefault="0070029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4.2 </w:t>
      </w:r>
      <w:r w:rsidR="00954778">
        <w:rPr>
          <w:b/>
          <w:color w:val="000000"/>
          <w:sz w:val="28"/>
          <w:szCs w:val="28"/>
        </w:rPr>
        <w:t>Содержание оценочных средств промежуточной аттестации (зачет)</w:t>
      </w:r>
    </w:p>
    <w:p w:rsidR="00E4533C" w:rsidRDefault="00AC27F8" w:rsidP="00AC27F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Вопросы для зачета</w:t>
      </w:r>
    </w:p>
    <w:p w:rsidR="00587812" w:rsidRDefault="00587812" w:rsidP="00AC27F8">
      <w:pPr>
        <w:jc w:val="center"/>
        <w:rPr>
          <w:b/>
          <w:color w:val="000000"/>
          <w:sz w:val="28"/>
          <w:szCs w:val="28"/>
        </w:rPr>
      </w:pP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Деятельность профсоюзов</w:t>
      </w:r>
      <w:r>
        <w:rPr>
          <w:sz w:val="28"/>
          <w:szCs w:val="28"/>
        </w:rPr>
        <w:t xml:space="preserve"> России</w:t>
      </w:r>
      <w:r w:rsidRPr="00CF244E">
        <w:rPr>
          <w:sz w:val="28"/>
          <w:szCs w:val="28"/>
        </w:rPr>
        <w:t xml:space="preserve"> в 1910-1914 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Состояние профсоюзного движения в России после Октябрьской революции </w:t>
      </w:r>
      <w:smartTag w:uri="urn:schemas-microsoft-com:office:smarttags" w:element="metricconverter">
        <w:smartTagPr>
          <w:attr w:name="ProductID" w:val="1917 г"/>
        </w:smartTagPr>
        <w:r w:rsidRPr="00CF244E">
          <w:rPr>
            <w:sz w:val="28"/>
            <w:szCs w:val="28"/>
          </w:rPr>
          <w:t>1917 г</w:t>
        </w:r>
      </w:smartTag>
      <w:r w:rsidRPr="00CF244E">
        <w:rPr>
          <w:sz w:val="28"/>
          <w:szCs w:val="28"/>
        </w:rPr>
        <w:t>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Создание и деятельность профсоюзов в Англии (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 начало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вв.)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Отношение профсоюзов к политическим партиям. Проблемы нейтральности профсоюзов в теории и практике.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Дискуссия о роли и месте профсоюзов в Советском государстве (1920-1921).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Профсоюзы России в период февральской буржуазно- демократической революции 1917г.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Исторический опыт взаимоотношений профсоюзов и политических партий в 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 начале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вв. (на примере одной страны)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Профсоюзы в период новой экономической политики (1921-1925 гг.).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Деятельность профсоюзов России по защите прав и интересов рабочих в 1905-1907гг.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Профсоюзы в условиях формирования командно- административной системы. 1927-1932 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Третья Всероссийская конференция профсоюзов и ее решения (июнь- июль 1917г.).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Первый Всероссийский учредительный съезд профсоюзов (январь 1918г.)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Исторический опыт организации и проведения забастовок.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Закон о профсоюзах от 4 марта </w:t>
      </w:r>
      <w:smartTag w:uri="urn:schemas-microsoft-com:office:smarttags" w:element="metricconverter">
        <w:smartTagPr>
          <w:attr w:name="ProductID" w:val="1906 г"/>
        </w:smartTagPr>
        <w:r w:rsidRPr="00CF244E">
          <w:rPr>
            <w:sz w:val="28"/>
            <w:szCs w:val="28"/>
          </w:rPr>
          <w:t>1906 г</w:t>
        </w:r>
      </w:smartTag>
      <w:r w:rsidRPr="00CF244E">
        <w:rPr>
          <w:sz w:val="28"/>
          <w:szCs w:val="28"/>
        </w:rPr>
        <w:t>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Возникновение и особенности развития профсоюзных организаций Франции (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 - начало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вв.).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Историческая неизбежность и необходимость </w:t>
      </w:r>
      <w:r>
        <w:rPr>
          <w:sz w:val="28"/>
          <w:szCs w:val="28"/>
        </w:rPr>
        <w:t>объединения работников наемного</w:t>
      </w:r>
      <w:r w:rsidRPr="00CF244E">
        <w:rPr>
          <w:sz w:val="28"/>
          <w:szCs w:val="28"/>
        </w:rPr>
        <w:t xml:space="preserve"> труда в профессиональные союзы.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Создание Федерации независимых профсоюзов России и ее деятельность.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Создание и особенности развития профсоюзного движения Германии (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-начало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>вв.).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Начало формирования рабочего законодательства России в конце 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-начале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Политика «военного коммунизма» и профсоюзы (1918-1920 гг.).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Возникновение фабрично- заводских комитетов и их деятельность (февраль- октябрь).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Политические партии и профсоюзы в России 1905-1907гг.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Процесс огосударствления профсоюзов после октября </w:t>
      </w:r>
      <w:smartTag w:uri="urn:schemas-microsoft-com:office:smarttags" w:element="metricconverter">
        <w:smartTagPr>
          <w:attr w:name="ProductID" w:val="1917 г"/>
        </w:smartTagPr>
        <w:r w:rsidRPr="00CF244E">
          <w:rPr>
            <w:sz w:val="28"/>
            <w:szCs w:val="28"/>
          </w:rPr>
          <w:t>1917 г</w:t>
        </w:r>
      </w:smartTag>
      <w:r w:rsidRPr="00CF244E">
        <w:rPr>
          <w:sz w:val="28"/>
          <w:szCs w:val="28"/>
        </w:rPr>
        <w:t>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Международная организация труда: структура и функции.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Основные предпосылки и особенности возникновения профсоюзов в России.</w:t>
      </w:r>
    </w:p>
    <w:p w:rsidR="00CF244E" w:rsidRPr="00CF244E" w:rsidRDefault="00CF244E" w:rsidP="00CF244E">
      <w:pPr>
        <w:pStyle w:val="ac"/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Гарантии трудовых прав не освобожденных профсоюзных работников. (По Закону «О профессиональных союзах, их правах и гарантиях деятельности»).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lastRenderedPageBreak/>
        <w:t>Основные права профсоюзов по За</w:t>
      </w:r>
      <w:r>
        <w:rPr>
          <w:sz w:val="28"/>
          <w:szCs w:val="28"/>
        </w:rPr>
        <w:t>кону «О профессиональных союзах</w:t>
      </w:r>
      <w:r w:rsidRPr="00CF244E">
        <w:rPr>
          <w:sz w:val="28"/>
          <w:szCs w:val="28"/>
        </w:rPr>
        <w:t>, их правах и гарантиях деятельности».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Гарантии трудовых прав освобожденных профсоюзных работников. (По Закону «О профессиональных союзах, их правах и гарантиях деятельности»).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Виды соглашений и их участники.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Мотивация профсоюзного членства.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Структура и организационное строение профсоюзов (на примере ФНПР).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Прядок разрешения индивидуальных трудовых споров.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Рабочее время и время отдыха. Контроль профсоюзов за соблюдением трудового законодательства.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Порядок ведения коллективных переговоров.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Социальное партнёрство профсоюзов в современных условиях.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Увольнение по инициативе работников. Контроль профсоюзов за правильностью увольнения.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Контроль профсоюзов за соблюдением охраны труда на предприятии.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Первичная профсоюзная организация - основа профсоюза.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Коллективные трудовые споры и механизм их разрешения.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Забастовка, порядок ее организации и проведения. Роль профсоюзов в ее организации.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Современное состояние профсоюзного движения в России.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Закон РФ «О профессиональных союзах, их правах и гарантиях деятельности»: общая характеристика.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Правовое положение профсоюзов.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Гаранти</w:t>
      </w:r>
      <w:r>
        <w:rPr>
          <w:sz w:val="28"/>
          <w:szCs w:val="28"/>
        </w:rPr>
        <w:t>и прав профсоюзов. (По Закону «</w:t>
      </w:r>
      <w:r w:rsidRPr="00CF244E">
        <w:rPr>
          <w:sz w:val="28"/>
          <w:szCs w:val="28"/>
        </w:rPr>
        <w:t>О профессиональных союзах, их правах и гарантиях деятельности»).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Порядок увольнения работников по инициативе администрации. Контроль профсоюзов за соблюдением прав трудящихся при увольнении.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Трудовой договор: понятие, порядок заключения. Роль профсоюзов по контролю за его соблюдением.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Права профсоюзов в обеспечении занятости населения. (По Закону «О занятости населения в РФ»).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Социальные гарантии трудящихся при потере работы и роль профсоюзов в их защите.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Коллективный договор - важнейшее  средство защиты социально-трудовых прав трудящихся.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Порядок создания и регистрации профсоюзов.</w:t>
      </w:r>
    </w:p>
    <w:p w:rsidR="00916C43" w:rsidRPr="00CF244E" w:rsidRDefault="00916C43" w:rsidP="00450A0B">
      <w:pPr>
        <w:rPr>
          <w:b/>
          <w:color w:val="000000"/>
          <w:sz w:val="28"/>
          <w:szCs w:val="28"/>
        </w:rPr>
      </w:pPr>
    </w:p>
    <w:p w:rsidR="00E4533C" w:rsidRDefault="0070029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4.3 </w:t>
      </w:r>
      <w:r w:rsidR="00954778">
        <w:rPr>
          <w:b/>
          <w:color w:val="000000"/>
          <w:sz w:val="28"/>
          <w:szCs w:val="28"/>
        </w:rPr>
        <w:t xml:space="preserve">Содержание </w:t>
      </w:r>
      <w:r w:rsidR="00954778" w:rsidRPr="00954778">
        <w:rPr>
          <w:b/>
          <w:color w:val="000000"/>
          <w:sz w:val="28"/>
          <w:szCs w:val="28"/>
        </w:rPr>
        <w:t>оценочных средств промежуточной аттестации</w:t>
      </w:r>
      <w:r w:rsidR="00954778">
        <w:rPr>
          <w:b/>
          <w:color w:val="000000"/>
          <w:sz w:val="28"/>
          <w:szCs w:val="28"/>
        </w:rPr>
        <w:t xml:space="preserve"> (экзамен, зачет с оценкой)</w:t>
      </w:r>
    </w:p>
    <w:p w:rsidR="00410DE9" w:rsidRPr="00916C43" w:rsidRDefault="00916C43" w:rsidP="00450A0B">
      <w:pPr>
        <w:rPr>
          <w:i/>
          <w:color w:val="000000"/>
          <w:sz w:val="28"/>
          <w:szCs w:val="28"/>
        </w:rPr>
      </w:pPr>
      <w:r w:rsidRPr="00916C43">
        <w:rPr>
          <w:i/>
          <w:color w:val="000000"/>
          <w:sz w:val="28"/>
          <w:szCs w:val="28"/>
        </w:rPr>
        <w:t>(</w:t>
      </w:r>
      <w:r w:rsidR="00587812">
        <w:rPr>
          <w:i/>
          <w:color w:val="000000"/>
          <w:sz w:val="28"/>
          <w:szCs w:val="28"/>
        </w:rPr>
        <w:t>экзамен не предусмотрен</w:t>
      </w:r>
      <w:r w:rsidRPr="00916C43">
        <w:rPr>
          <w:i/>
          <w:color w:val="000000"/>
          <w:sz w:val="28"/>
          <w:szCs w:val="28"/>
        </w:rPr>
        <w:t>)</w:t>
      </w:r>
    </w:p>
    <w:p w:rsidR="00916C43" w:rsidRDefault="00916C43" w:rsidP="00450A0B">
      <w:pPr>
        <w:rPr>
          <w:b/>
          <w:color w:val="000000"/>
          <w:sz w:val="28"/>
          <w:szCs w:val="28"/>
        </w:rPr>
      </w:pPr>
    </w:p>
    <w:p w:rsidR="00E4533C" w:rsidRDefault="00410DE9" w:rsidP="00916C4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4.4 </w:t>
      </w:r>
      <w:r w:rsidR="00916C43" w:rsidRPr="00916C43">
        <w:rPr>
          <w:b/>
          <w:color w:val="000000"/>
          <w:sz w:val="28"/>
          <w:szCs w:val="28"/>
        </w:rPr>
        <w:t>Тематика курсовых работ</w:t>
      </w:r>
      <w:r w:rsidR="00916C43">
        <w:rPr>
          <w:b/>
          <w:color w:val="000000"/>
          <w:sz w:val="28"/>
          <w:szCs w:val="28"/>
        </w:rPr>
        <w:t xml:space="preserve"> </w:t>
      </w:r>
    </w:p>
    <w:p w:rsidR="00410DE9" w:rsidRDefault="00916C43" w:rsidP="00916C43">
      <w:pPr>
        <w:rPr>
          <w:b/>
          <w:color w:val="000000"/>
          <w:sz w:val="28"/>
          <w:szCs w:val="28"/>
        </w:rPr>
      </w:pPr>
      <w:r w:rsidRPr="00916C43">
        <w:rPr>
          <w:i/>
          <w:color w:val="000000"/>
          <w:sz w:val="28"/>
          <w:szCs w:val="28"/>
        </w:rPr>
        <w:t>(</w:t>
      </w:r>
      <w:r w:rsidR="00587812">
        <w:rPr>
          <w:i/>
          <w:color w:val="000000"/>
          <w:sz w:val="28"/>
          <w:szCs w:val="28"/>
        </w:rPr>
        <w:t>курсовая работа не предусмотрена</w:t>
      </w:r>
      <w:r w:rsidRPr="00916C43">
        <w:rPr>
          <w:i/>
          <w:color w:val="000000"/>
          <w:sz w:val="28"/>
          <w:szCs w:val="28"/>
        </w:rPr>
        <w:t>)</w:t>
      </w:r>
    </w:p>
    <w:p w:rsidR="00410DE9" w:rsidRDefault="00410DE9" w:rsidP="00450A0B">
      <w:pPr>
        <w:rPr>
          <w:b/>
          <w:color w:val="000000"/>
          <w:sz w:val="28"/>
          <w:szCs w:val="28"/>
        </w:rPr>
      </w:pPr>
    </w:p>
    <w:p w:rsidR="00E4533C" w:rsidRDefault="00410DE9" w:rsidP="00E4533C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4.5. </w:t>
      </w:r>
      <w:r w:rsidR="00C1796F">
        <w:rPr>
          <w:b/>
          <w:color w:val="000000"/>
          <w:sz w:val="28"/>
          <w:szCs w:val="28"/>
        </w:rPr>
        <w:t>Тематика к</w:t>
      </w:r>
      <w:r>
        <w:rPr>
          <w:b/>
          <w:color w:val="000000"/>
          <w:sz w:val="28"/>
          <w:szCs w:val="28"/>
        </w:rPr>
        <w:t>онтрольны</w:t>
      </w:r>
      <w:r w:rsidR="00587812">
        <w:rPr>
          <w:b/>
          <w:color w:val="000000"/>
          <w:sz w:val="28"/>
          <w:szCs w:val="28"/>
        </w:rPr>
        <w:t>х</w:t>
      </w:r>
      <w:r>
        <w:rPr>
          <w:b/>
          <w:color w:val="000000"/>
          <w:sz w:val="28"/>
          <w:szCs w:val="28"/>
        </w:rPr>
        <w:t xml:space="preserve"> работ</w:t>
      </w:r>
      <w:r w:rsidR="00E4533C">
        <w:rPr>
          <w:b/>
          <w:color w:val="000000"/>
          <w:sz w:val="28"/>
          <w:szCs w:val="28"/>
        </w:rPr>
        <w:t xml:space="preserve"> </w:t>
      </w:r>
      <w:r w:rsidR="00587812">
        <w:rPr>
          <w:b/>
          <w:color w:val="000000"/>
          <w:sz w:val="28"/>
          <w:szCs w:val="28"/>
        </w:rPr>
        <w:t xml:space="preserve">для студентов заочного отделения </w:t>
      </w:r>
    </w:p>
    <w:p w:rsidR="00587812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000000"/>
          <w:sz w:val="28"/>
          <w:szCs w:val="28"/>
        </w:rPr>
        <w:lastRenderedPageBreak/>
        <w:t> </w:t>
      </w:r>
      <w:r w:rsidRPr="009D0B0B">
        <w:rPr>
          <w:color w:val="1D2125"/>
          <w:sz w:val="28"/>
          <w:szCs w:val="28"/>
        </w:rPr>
        <w:t>1. Историческая неизбежность и необходимость возникновения профсоюзов и их социальная роль.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2. Первые советские правовые акты о труде и правах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3. Международная организация труда (МОТ), ее структура и функции.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4. Социальное партнерство профсоюзов в современных условиях.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5. Предпосылки и особенности образования профсоюзов в России.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6. Основы рабочего законодательства России в XIX-нач. ХХ века.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7. Коллективный договор - важнейшее средство защитной функции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8. Международный опыт коллективно-договорной работы.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9. Дисциплинарная и материальная ответственность рабочих и служащих.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10. Порядок разрешения коллективных трудовых споров.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11. Мотивация профсоюзного членства.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12. Рынок труда и роль профсоюзов в обеспечении занятости населения.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13</w:t>
      </w:r>
      <w:r w:rsidRPr="009D0B0B">
        <w:rPr>
          <w:color w:val="1D2125"/>
          <w:sz w:val="28"/>
          <w:szCs w:val="28"/>
        </w:rPr>
        <w:t>. Психологические особенности профсоюзного лидера.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14</w:t>
      </w:r>
      <w:r w:rsidRPr="009D0B0B">
        <w:rPr>
          <w:color w:val="1D2125"/>
          <w:sz w:val="28"/>
          <w:szCs w:val="28"/>
        </w:rPr>
        <w:t>. Роль профсоюзов в реализации норм трудового права.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15</w:t>
      </w:r>
      <w:r w:rsidRPr="009D0B0B">
        <w:rPr>
          <w:color w:val="1D2125"/>
          <w:sz w:val="28"/>
          <w:szCs w:val="28"/>
        </w:rPr>
        <w:t>. Первые попытки наемных работников отстоять свои социальные права.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16</w:t>
      </w:r>
      <w:r w:rsidRPr="009D0B0B">
        <w:rPr>
          <w:color w:val="1D2125"/>
          <w:sz w:val="28"/>
          <w:szCs w:val="28"/>
        </w:rPr>
        <w:t>. Первичная профсоюзная организация - основа профсоюза.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17</w:t>
      </w:r>
      <w:r w:rsidRPr="009D0B0B">
        <w:rPr>
          <w:color w:val="1D2125"/>
          <w:sz w:val="28"/>
          <w:szCs w:val="28"/>
        </w:rPr>
        <w:t xml:space="preserve">. </w:t>
      </w:r>
      <w:r w:rsidR="00927F31">
        <w:rPr>
          <w:color w:val="1D2125"/>
          <w:sz w:val="28"/>
          <w:szCs w:val="28"/>
        </w:rPr>
        <w:t>Проблемы насилия в социально-трудовых отношениях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18</w:t>
      </w:r>
      <w:r w:rsidRPr="009D0B0B">
        <w:rPr>
          <w:color w:val="1D2125"/>
          <w:sz w:val="28"/>
          <w:szCs w:val="28"/>
        </w:rPr>
        <w:t>. Порядок разрешения индивидуальных трудовых споров.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19</w:t>
      </w:r>
      <w:r w:rsidRPr="009D0B0B">
        <w:rPr>
          <w:color w:val="1D2125"/>
          <w:sz w:val="28"/>
          <w:szCs w:val="28"/>
        </w:rPr>
        <w:t>. Основные направления и формы деятельности профсоюзов по защите прав интересов трудящихся.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20</w:t>
      </w:r>
      <w:r w:rsidRPr="009D0B0B">
        <w:rPr>
          <w:color w:val="1D2125"/>
          <w:sz w:val="28"/>
          <w:szCs w:val="28"/>
        </w:rPr>
        <w:t>. Исторический опыт взаимоотношений профсоюзов и политических партий (на примере одной страны).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21</w:t>
      </w:r>
      <w:r w:rsidRPr="009D0B0B">
        <w:rPr>
          <w:color w:val="1D2125"/>
          <w:sz w:val="28"/>
          <w:szCs w:val="28"/>
        </w:rPr>
        <w:t>. Современное состояние профдвижения в России.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22</w:t>
      </w:r>
      <w:r w:rsidRPr="009D0B0B">
        <w:rPr>
          <w:color w:val="1D2125"/>
          <w:sz w:val="28"/>
          <w:szCs w:val="28"/>
        </w:rPr>
        <w:t>. Развитие капиталистических производственных отношений. Наемный труд и отношения между работниками и работодателями.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23</w:t>
      </w:r>
      <w:r w:rsidRPr="009D0B0B">
        <w:rPr>
          <w:color w:val="1D2125"/>
          <w:sz w:val="28"/>
          <w:szCs w:val="28"/>
        </w:rPr>
        <w:t>. Трудовой договор. Понятие, порядок заключения.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24</w:t>
      </w:r>
      <w:r w:rsidRPr="009D0B0B">
        <w:rPr>
          <w:color w:val="1D2125"/>
          <w:sz w:val="28"/>
          <w:szCs w:val="28"/>
        </w:rPr>
        <w:t>.Расторжение трудового договора.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25</w:t>
      </w:r>
      <w:r w:rsidRPr="009D0B0B">
        <w:rPr>
          <w:color w:val="1D2125"/>
          <w:sz w:val="28"/>
          <w:szCs w:val="28"/>
        </w:rPr>
        <w:t>. Профсоюзы и Государственная Дума</w:t>
      </w:r>
      <w:r>
        <w:rPr>
          <w:color w:val="1D2125"/>
          <w:sz w:val="28"/>
          <w:szCs w:val="28"/>
        </w:rPr>
        <w:t xml:space="preserve"> (история и современность)</w:t>
      </w:r>
      <w:r w:rsidRPr="009D0B0B">
        <w:rPr>
          <w:color w:val="1D2125"/>
          <w:sz w:val="28"/>
          <w:szCs w:val="28"/>
        </w:rPr>
        <w:t>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26</w:t>
      </w:r>
      <w:r w:rsidRPr="009D0B0B">
        <w:rPr>
          <w:color w:val="1D2125"/>
          <w:sz w:val="28"/>
          <w:szCs w:val="28"/>
        </w:rPr>
        <w:t>. Политика военного коммунизма и профсоюзы</w:t>
      </w:r>
      <w:r w:rsidR="00927F31">
        <w:rPr>
          <w:color w:val="1D2125"/>
          <w:sz w:val="28"/>
          <w:szCs w:val="28"/>
        </w:rPr>
        <w:t xml:space="preserve"> (1918 -1921 гг.)</w:t>
      </w:r>
      <w:r w:rsidRPr="009D0B0B">
        <w:rPr>
          <w:color w:val="1D2125"/>
          <w:sz w:val="28"/>
          <w:szCs w:val="28"/>
        </w:rPr>
        <w:t>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27</w:t>
      </w:r>
      <w:r w:rsidRPr="009D0B0B">
        <w:rPr>
          <w:color w:val="1D2125"/>
          <w:sz w:val="28"/>
          <w:szCs w:val="28"/>
        </w:rPr>
        <w:t>. Профсоюзы в период новой экономической политики.</w:t>
      </w:r>
      <w:r w:rsidR="00927F31">
        <w:rPr>
          <w:color w:val="1D2125"/>
          <w:sz w:val="28"/>
          <w:szCs w:val="28"/>
        </w:rPr>
        <w:t xml:space="preserve"> (1921 – 1928 гг.)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28</w:t>
      </w:r>
      <w:r w:rsidRPr="009D0B0B">
        <w:rPr>
          <w:color w:val="1D2125"/>
          <w:sz w:val="28"/>
          <w:szCs w:val="28"/>
        </w:rPr>
        <w:t>. Профсоюзы и охрана труда на предприятии.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29</w:t>
      </w:r>
      <w:r w:rsidRPr="009D0B0B">
        <w:rPr>
          <w:color w:val="1D2125"/>
          <w:sz w:val="28"/>
          <w:szCs w:val="28"/>
        </w:rPr>
        <w:t>. Деятельность профсоюзов по защите интересов работников в 1905-1907 годах.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30</w:t>
      </w:r>
      <w:r w:rsidRPr="009D0B0B">
        <w:rPr>
          <w:color w:val="1D2125"/>
          <w:sz w:val="28"/>
          <w:szCs w:val="28"/>
        </w:rPr>
        <w:t>. Роль профсоюзов в организации и проведении забастовки.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31</w:t>
      </w:r>
      <w:r w:rsidRPr="009D0B0B">
        <w:rPr>
          <w:color w:val="1D2125"/>
          <w:sz w:val="28"/>
          <w:szCs w:val="28"/>
        </w:rPr>
        <w:t>. Правовое положение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32</w:t>
      </w:r>
      <w:r w:rsidRPr="009D0B0B">
        <w:rPr>
          <w:color w:val="1D2125"/>
          <w:sz w:val="28"/>
          <w:szCs w:val="28"/>
        </w:rPr>
        <w:t>. Создание ФНПР и ее деятельность.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33</w:t>
      </w:r>
      <w:r w:rsidRPr="009D0B0B">
        <w:rPr>
          <w:color w:val="1D2125"/>
          <w:sz w:val="28"/>
          <w:szCs w:val="28"/>
        </w:rPr>
        <w:t>. Профсоюзы в России в период Февральской буржуазно-демократической революции.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34</w:t>
      </w:r>
      <w:r w:rsidRPr="009D0B0B">
        <w:rPr>
          <w:color w:val="1D2125"/>
          <w:sz w:val="28"/>
          <w:szCs w:val="28"/>
        </w:rPr>
        <w:t>. Процесс огосударствления профсоюзов после Октябрьской революции 1917 года.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35</w:t>
      </w:r>
      <w:r w:rsidRPr="009D0B0B">
        <w:rPr>
          <w:color w:val="1D2125"/>
          <w:sz w:val="28"/>
          <w:szCs w:val="28"/>
        </w:rPr>
        <w:t>. Особенности развития профсоюзного движения за рубежом в XIX-нач. ХХ века.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37</w:t>
      </w:r>
      <w:r w:rsidRPr="009D0B0B">
        <w:rPr>
          <w:color w:val="1D2125"/>
          <w:sz w:val="28"/>
          <w:szCs w:val="28"/>
        </w:rPr>
        <w:t>. Профсоюзы и государство 1917-1934 годов. Проблемы взаимоотношений.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38</w:t>
      </w:r>
      <w:r w:rsidRPr="009D0B0B">
        <w:rPr>
          <w:color w:val="1D2125"/>
          <w:sz w:val="28"/>
          <w:szCs w:val="28"/>
        </w:rPr>
        <w:t xml:space="preserve">. </w:t>
      </w:r>
      <w:r w:rsidR="00927F31">
        <w:rPr>
          <w:color w:val="1D2125"/>
          <w:sz w:val="28"/>
          <w:szCs w:val="28"/>
        </w:rPr>
        <w:t>Модели профсоюзного движения за рубежом (история и современность)</w:t>
      </w:r>
      <w:r w:rsidRPr="009D0B0B">
        <w:rPr>
          <w:color w:val="1D2125"/>
          <w:sz w:val="28"/>
          <w:szCs w:val="28"/>
        </w:rPr>
        <w:t>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39</w:t>
      </w:r>
      <w:r w:rsidRPr="009D0B0B">
        <w:rPr>
          <w:color w:val="1D2125"/>
          <w:sz w:val="28"/>
          <w:szCs w:val="28"/>
        </w:rPr>
        <w:t>. Рабочее движение в России в XIX веке.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lastRenderedPageBreak/>
        <w:t>40</w:t>
      </w:r>
      <w:r w:rsidRPr="009D0B0B">
        <w:rPr>
          <w:color w:val="1D2125"/>
          <w:sz w:val="28"/>
          <w:szCs w:val="28"/>
        </w:rPr>
        <w:t>. Принцип трипартизма в регулировании социально-трудовых отношений.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42</w:t>
      </w:r>
      <w:r w:rsidRPr="009D0B0B">
        <w:rPr>
          <w:color w:val="1D2125"/>
          <w:sz w:val="28"/>
          <w:szCs w:val="28"/>
        </w:rPr>
        <w:t>. Гендерное равенство в России.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43</w:t>
      </w:r>
      <w:r w:rsidRPr="009D0B0B">
        <w:rPr>
          <w:color w:val="1D2125"/>
          <w:sz w:val="28"/>
          <w:szCs w:val="28"/>
        </w:rPr>
        <w:t>. Общая характеристика зарубежного законодательства о профсоюзах.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44</w:t>
      </w:r>
      <w:r w:rsidRPr="009D0B0B">
        <w:rPr>
          <w:color w:val="1D2125"/>
          <w:sz w:val="28"/>
          <w:szCs w:val="28"/>
        </w:rPr>
        <w:t>. Социальная защита работников и прав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45</w:t>
      </w:r>
      <w:r w:rsidRPr="009D0B0B">
        <w:rPr>
          <w:color w:val="1D2125"/>
          <w:sz w:val="28"/>
          <w:szCs w:val="28"/>
        </w:rPr>
        <w:t>. Права профсоюзов по российскому законодательству.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46</w:t>
      </w:r>
      <w:r w:rsidRPr="009D0B0B">
        <w:rPr>
          <w:color w:val="1D2125"/>
          <w:sz w:val="28"/>
          <w:szCs w:val="28"/>
        </w:rPr>
        <w:t xml:space="preserve">. </w:t>
      </w:r>
      <w:r w:rsidR="00927F31">
        <w:rPr>
          <w:color w:val="1D2125"/>
          <w:sz w:val="28"/>
          <w:szCs w:val="28"/>
        </w:rPr>
        <w:t>Профсоюзы и новые формы занятости</w:t>
      </w:r>
      <w:r w:rsidRPr="009D0B0B">
        <w:rPr>
          <w:color w:val="1D2125"/>
          <w:sz w:val="28"/>
          <w:szCs w:val="28"/>
        </w:rPr>
        <w:t>.</w:t>
      </w:r>
    </w:p>
    <w:p w:rsidR="00927F31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47</w:t>
      </w:r>
      <w:r w:rsidRPr="009D0B0B">
        <w:rPr>
          <w:color w:val="1D2125"/>
          <w:sz w:val="28"/>
          <w:szCs w:val="28"/>
        </w:rPr>
        <w:t>. Культурно-просветительская работа профсоюзов в 1917-1937 гг.</w:t>
      </w:r>
    </w:p>
    <w:p w:rsidR="00927F31" w:rsidRPr="009D0B0B" w:rsidRDefault="00927F31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48. </w:t>
      </w:r>
      <w:r w:rsidRPr="00B815A2">
        <w:rPr>
          <w:bCs/>
          <w:color w:val="000000"/>
          <w:sz w:val="28"/>
          <w:szCs w:val="28"/>
        </w:rPr>
        <w:t>Молодежь</w:t>
      </w:r>
      <w:r w:rsidRPr="00B815A2">
        <w:rPr>
          <w:color w:val="000000"/>
          <w:sz w:val="28"/>
          <w:szCs w:val="28"/>
        </w:rPr>
        <w:t xml:space="preserve"> в социально-трудовых отношениях: история и с</w:t>
      </w:r>
      <w:r>
        <w:rPr>
          <w:color w:val="000000"/>
          <w:sz w:val="28"/>
          <w:szCs w:val="28"/>
        </w:rPr>
        <w:t>овременность</w:t>
      </w:r>
    </w:p>
    <w:p w:rsidR="00587812" w:rsidRDefault="00587812" w:rsidP="00E4533C">
      <w:pPr>
        <w:rPr>
          <w:b/>
          <w:color w:val="000000"/>
          <w:sz w:val="28"/>
          <w:szCs w:val="28"/>
        </w:rPr>
      </w:pP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</w:t>
      </w:r>
      <w:r>
        <w:rPr>
          <w:color w:val="000000"/>
          <w:sz w:val="28"/>
          <w:szCs w:val="28"/>
        </w:rPr>
        <w:t>тся студенту, если студент показал умение</w:t>
      </w:r>
      <w:r w:rsidRPr="000E78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работать с источниками по теме контрольной работы</w:t>
      </w:r>
      <w:r w:rsidRPr="000E7868">
        <w:rPr>
          <w:color w:val="000000"/>
          <w:sz w:val="28"/>
          <w:szCs w:val="28"/>
        </w:rPr>
        <w:t xml:space="preserve">, в логической последовательности излагает материал; смог </w:t>
      </w:r>
      <w:r>
        <w:rPr>
          <w:color w:val="000000"/>
          <w:sz w:val="28"/>
          <w:szCs w:val="28"/>
        </w:rPr>
        <w:t>продемонстрировать понимание проблем по данному направлению</w:t>
      </w:r>
      <w:r w:rsidRPr="000E7868">
        <w:rPr>
          <w:color w:val="000000"/>
          <w:sz w:val="28"/>
          <w:szCs w:val="28"/>
        </w:rPr>
        <w:t>;</w:t>
      </w: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 xml:space="preserve"> выставляется, если студент </w:t>
      </w:r>
      <w:r w:rsidR="00A02FE8">
        <w:rPr>
          <w:color w:val="000000"/>
          <w:sz w:val="28"/>
          <w:szCs w:val="28"/>
        </w:rPr>
        <w:t>использовал источники по теме работы</w:t>
      </w:r>
      <w:r w:rsidRPr="000E7868">
        <w:rPr>
          <w:color w:val="000000"/>
          <w:sz w:val="28"/>
          <w:szCs w:val="28"/>
        </w:rPr>
        <w:t xml:space="preserve">, смог почти полностью </w:t>
      </w:r>
      <w:r w:rsidR="00A02FE8">
        <w:rPr>
          <w:color w:val="000000"/>
          <w:sz w:val="28"/>
          <w:szCs w:val="28"/>
        </w:rPr>
        <w:t>описать существующие проблемы</w:t>
      </w:r>
      <w:r w:rsidRPr="000E7868">
        <w:rPr>
          <w:color w:val="000000"/>
          <w:sz w:val="28"/>
          <w:szCs w:val="28"/>
        </w:rPr>
        <w:t>;</w:t>
      </w: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 xml:space="preserve"> выставляется, если студент в целом освоил материал; однако, ответил не </w:t>
      </w:r>
      <w:r w:rsidR="00A02FE8">
        <w:rPr>
          <w:color w:val="000000"/>
          <w:sz w:val="28"/>
          <w:szCs w:val="28"/>
        </w:rPr>
        <w:t>смог осветить все аспекты проблемы контрольной работы</w:t>
      </w:r>
      <w:r w:rsidRPr="000E7868">
        <w:rPr>
          <w:color w:val="000000"/>
          <w:sz w:val="28"/>
          <w:szCs w:val="28"/>
        </w:rPr>
        <w:t>;</w:t>
      </w:r>
    </w:p>
    <w:p w:rsidR="00927F31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 xml:space="preserve"> выставляется студенту, если </w:t>
      </w:r>
      <w:r w:rsidR="00A02FE8">
        <w:rPr>
          <w:color w:val="000000"/>
          <w:sz w:val="28"/>
          <w:szCs w:val="28"/>
        </w:rPr>
        <w:t>не смог осветить существенные проблемы избранной им темы контрольной работы</w:t>
      </w:r>
      <w:r w:rsidRPr="000E7868">
        <w:rPr>
          <w:color w:val="000000"/>
          <w:sz w:val="28"/>
          <w:szCs w:val="28"/>
        </w:rPr>
        <w:t xml:space="preserve">, </w:t>
      </w:r>
      <w:r w:rsidR="00A02FE8">
        <w:rPr>
          <w:color w:val="000000"/>
          <w:sz w:val="28"/>
          <w:szCs w:val="28"/>
        </w:rPr>
        <w:t>не раскрыл содержание плана своей работы</w:t>
      </w:r>
      <w:r w:rsidRPr="000E7868">
        <w:rPr>
          <w:color w:val="000000"/>
          <w:sz w:val="28"/>
          <w:szCs w:val="28"/>
        </w:rPr>
        <w:t>.</w:t>
      </w:r>
    </w:p>
    <w:p w:rsidR="00927F31" w:rsidRDefault="00927F31" w:rsidP="00E4533C">
      <w:pPr>
        <w:rPr>
          <w:b/>
          <w:color w:val="000000"/>
          <w:sz w:val="28"/>
          <w:szCs w:val="28"/>
        </w:rPr>
      </w:pPr>
    </w:p>
    <w:p w:rsidR="00410DE9" w:rsidRDefault="00E4533C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450A0B" w:rsidRPr="00450A0B" w:rsidRDefault="000D4FA4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4114A6">
        <w:rPr>
          <w:b/>
          <w:color w:val="000000"/>
          <w:sz w:val="28"/>
          <w:szCs w:val="28"/>
        </w:rPr>
        <w:t>6</w:t>
      </w:r>
      <w:r w:rsidR="00D07E99">
        <w:rPr>
          <w:b/>
          <w:color w:val="000000"/>
          <w:sz w:val="28"/>
          <w:szCs w:val="28"/>
        </w:rPr>
        <w:t xml:space="preserve"> </w:t>
      </w:r>
      <w:r w:rsidR="00D73161">
        <w:rPr>
          <w:b/>
          <w:color w:val="000000"/>
          <w:sz w:val="28"/>
          <w:szCs w:val="28"/>
        </w:rPr>
        <w:t xml:space="preserve">Содержание оценочных средств для контроля </w:t>
      </w:r>
      <w:r w:rsidR="00A3512D">
        <w:rPr>
          <w:b/>
          <w:color w:val="000000"/>
          <w:sz w:val="28"/>
          <w:szCs w:val="28"/>
        </w:rPr>
        <w:t>остаточных знаний (ОЗ)</w:t>
      </w:r>
    </w:p>
    <w:p w:rsidR="000A0FDB" w:rsidRDefault="000A0FDB" w:rsidP="000A0FDB">
      <w:pPr>
        <w:pStyle w:val="Default"/>
        <w:rPr>
          <w:sz w:val="20"/>
          <w:szCs w:val="20"/>
        </w:rPr>
      </w:pPr>
    </w:p>
    <w:p w:rsidR="00927F31" w:rsidRDefault="00927F31" w:rsidP="00927F31">
      <w:pPr>
        <w:pStyle w:val="Default"/>
        <w:jc w:val="center"/>
        <w:rPr>
          <w:b/>
          <w:sz w:val="28"/>
          <w:szCs w:val="28"/>
        </w:rPr>
      </w:pPr>
      <w:r w:rsidRPr="00927F31">
        <w:rPr>
          <w:b/>
          <w:sz w:val="28"/>
          <w:szCs w:val="28"/>
        </w:rPr>
        <w:t>Тест на остаточные знания (УК -2)</w:t>
      </w:r>
    </w:p>
    <w:p w:rsidR="00927F31" w:rsidRDefault="00927F31" w:rsidP="00927F31">
      <w:pPr>
        <w:pStyle w:val="Default"/>
        <w:jc w:val="center"/>
        <w:rPr>
          <w:b/>
          <w:sz w:val="28"/>
          <w:szCs w:val="28"/>
        </w:rPr>
      </w:pPr>
    </w:p>
    <w:p w:rsidR="00A02FE8" w:rsidRPr="003C1ED6" w:rsidRDefault="00A02FE8" w:rsidP="00A02FE8">
      <w:pPr>
        <w:jc w:val="center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для оценки компетенции «УК-2</w:t>
      </w:r>
      <w:r w:rsidRPr="003C1ED6">
        <w:rPr>
          <w:b/>
          <w:sz w:val="28"/>
          <w:szCs w:val="26"/>
        </w:rPr>
        <w:t>»</w:t>
      </w:r>
      <w:r>
        <w:rPr>
          <w:b/>
          <w:sz w:val="28"/>
          <w:szCs w:val="26"/>
        </w:rPr>
        <w:t xml:space="preserve"> по курсу «Профсоюзное движение»</w:t>
      </w:r>
    </w:p>
    <w:p w:rsidR="00A02FE8" w:rsidRDefault="00A02FE8" w:rsidP="00A02FE8"/>
    <w:p w:rsidR="00A02FE8" w:rsidRPr="00A02FE8" w:rsidRDefault="00A02FE8" w:rsidP="00A02FE8">
      <w:pPr>
        <w:rPr>
          <w:sz w:val="28"/>
          <w:szCs w:val="28"/>
        </w:rPr>
      </w:pPr>
    </w:p>
    <w:p w:rsidR="00A02FE8" w:rsidRPr="00A02FE8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1) В каком году был принят ныне действующий Трудовой кодекс РФ?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2001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2000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1999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2002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1906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lastRenderedPageBreak/>
        <w:t>2) В каком году вступил в силу Закон РФ "О профессиональных союзах правах и гарантиях их деятельности"?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2000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1995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1998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1996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1901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3) Как юридической лицо, профсоюз является: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Религиозной организацией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Политической партией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Коммерческой организацией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Некоммерческой общественной организацией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Акционерным обществом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4) Когда была образована Федерация независимых профсоюзов России?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1993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b.1992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c.1990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d.1989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е.1905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5) Что является высшим органом первичной профсоюзной организации.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Профсоюзный комитет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lastRenderedPageBreak/>
        <w:t>b. Цеховой профсоюзный комитет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Собрание (конференция)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Председатель первичной профсоюзной организации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color w:val="001A1E"/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6) Кто может принять решение о прекращении деятельности профсоюза?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ответ: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Суд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Общее собрание членов профсоюза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президент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Администрация предприятия или местные власти.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губернатор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7) Назовите основные гарантии, предоставляемые освобожденным профсоюзным работникам?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денежная компенсация от работодателя в размере 20% месячной заработной платы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дополнительный оплачиваемый отпуск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после окончания срока его полномочий предоставляется прежняя работа (должность)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d</w:t>
      </w:r>
      <w:r w:rsidRPr="00BB7EC0">
        <w:rPr>
          <w:sz w:val="28"/>
          <w:szCs w:val="28"/>
        </w:rPr>
        <w:t>. увольнение может произойти только по согласованию с вышестоящим профсоюзным органом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е. бесплатные путевки в санаторий 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8. Кто может быть членом профсоюза в РФ?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Только наемный работник с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Любой гражданин РФ с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Любой гражданин РФ с 16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d</w:t>
      </w:r>
      <w:r w:rsidRPr="00BB7EC0">
        <w:rPr>
          <w:sz w:val="28"/>
          <w:szCs w:val="28"/>
        </w:rPr>
        <w:t>. Иностранные граждане с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Школьники до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9. Что из названного </w:t>
      </w:r>
      <w:r w:rsidR="003112AF" w:rsidRPr="00BB7EC0">
        <w:rPr>
          <w:sz w:val="28"/>
          <w:szCs w:val="28"/>
        </w:rPr>
        <w:t xml:space="preserve">НЕ </w:t>
      </w:r>
      <w:r w:rsidRPr="00BB7EC0">
        <w:rPr>
          <w:sz w:val="28"/>
          <w:szCs w:val="28"/>
        </w:rPr>
        <w:t>относится к структуре коллективного договора?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формы, системы и размеры оплаты труда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оздоровление и отдых работников и членов их семей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занятость, переобучение, условия высвобождения работников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экологическая безопасность и охрана здоровья работников на производстве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e. рабочее время и время отдыха, включая вопросы предоставления и продолжительности отпусков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f</w:t>
      </w:r>
      <w:r w:rsidRPr="00BB7EC0">
        <w:rPr>
          <w:sz w:val="28"/>
          <w:szCs w:val="28"/>
        </w:rPr>
        <w:t>. участие профсоюза в выборах органов государственной власти</w:t>
      </w:r>
    </w:p>
    <w:p w:rsidR="003112AF" w:rsidRPr="00BB7EC0" w:rsidRDefault="003112AF" w:rsidP="00A02FE8">
      <w:pPr>
        <w:rPr>
          <w:sz w:val="28"/>
          <w:szCs w:val="28"/>
        </w:rPr>
      </w:pPr>
    </w:p>
    <w:p w:rsidR="003112AF" w:rsidRPr="00BB7EC0" w:rsidRDefault="003112AF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g</w:t>
      </w:r>
      <w:r w:rsidRPr="00BB7EC0">
        <w:rPr>
          <w:sz w:val="28"/>
          <w:szCs w:val="28"/>
        </w:rPr>
        <w:t xml:space="preserve">. </w:t>
      </w:r>
      <w:r w:rsidRPr="00BB7EC0">
        <w:rPr>
          <w:color w:val="000000"/>
          <w:sz w:val="30"/>
          <w:szCs w:val="30"/>
          <w:shd w:val="clear" w:color="auto" w:fill="FFFFFF"/>
        </w:rPr>
        <w:t>забастовки при выполнении соответствующих условий коллективного договора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10. Какие пункты относятся к принципам социального партнерства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полномочность представителей сторон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равноправие сторон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содействие государства в укреплении и развитии социального партнерства на демократической основе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заинтересованность сторон в участии в договорных отношениях</w:t>
      </w:r>
    </w:p>
    <w:p w:rsidR="00A02FE8" w:rsidRPr="00BB7EC0" w:rsidRDefault="00A02FE8" w:rsidP="00A02FE8">
      <w:pPr>
        <w:rPr>
          <w:sz w:val="28"/>
          <w:szCs w:val="28"/>
        </w:rPr>
      </w:pPr>
    </w:p>
    <w:p w:rsidR="002F7E5D" w:rsidRPr="00BB7EC0" w:rsidRDefault="002F7E5D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e</w:t>
      </w:r>
      <w:r w:rsidRPr="00BB7EC0">
        <w:rPr>
          <w:sz w:val="28"/>
          <w:szCs w:val="28"/>
        </w:rPr>
        <w:t>. добропорядочность</w:t>
      </w:r>
    </w:p>
    <w:p w:rsidR="002F7E5D" w:rsidRPr="00BB7EC0" w:rsidRDefault="002F7E5D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f</w:t>
      </w:r>
      <w:r w:rsidR="002F7E5D" w:rsidRPr="00BB7EC0">
        <w:rPr>
          <w:sz w:val="28"/>
          <w:szCs w:val="28"/>
        </w:rPr>
        <w:t>. п</w:t>
      </w:r>
      <w:r w:rsidRPr="00BB7EC0">
        <w:rPr>
          <w:sz w:val="28"/>
          <w:szCs w:val="28"/>
        </w:rPr>
        <w:t>ризнание преимущества в решении вопросов за работодателями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11. Профсоюз это - ______________________________________________________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lastRenderedPageBreak/>
        <w:t>12. Генеральное соглашение это - 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13. Социальное партнерство в сфере труда это - 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14. Коллективный договор это - ____________________________________________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15. Забастовка это - _______________________________________________________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16. 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Председатель Центрального бюро профсоюзов СПб в 1905 году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М.П. Томский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Избранный на Первом Всероссийском съезде председатель ВЦСПС (январь 1918г.)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В.П. Гриневич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BB7E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Председатель ВЦСПС в период НЭПа (1922-1929гг.)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Г.Е. Зиновьев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Председатель ВЦСПС в период индустриализации 30-е годы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Д.Б. Рязанов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Н.М. Шверник</w:t>
            </w: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 xml:space="preserve">17. </w:t>
      </w:r>
      <w:r w:rsidRPr="00BB7EC0">
        <w:rPr>
          <w:sz w:val="28"/>
          <w:szCs w:val="28"/>
        </w:rPr>
        <w:t>Расположите в хронологическом порядке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jc w:val="both"/>
        <w:rPr>
          <w:sz w:val="28"/>
          <w:szCs w:val="28"/>
        </w:rPr>
      </w:pPr>
      <w:r w:rsidRPr="00BB7EC0">
        <w:rPr>
          <w:sz w:val="28"/>
          <w:szCs w:val="28"/>
        </w:rPr>
        <w:t>Расположите в хронологическом порядке исторические события развития профсоюзного движения в России.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a</w:t>
      </w:r>
      <w:r w:rsidRPr="00BB7EC0">
        <w:rPr>
          <w:sz w:val="28"/>
          <w:szCs w:val="28"/>
        </w:rPr>
        <w:t>. «Кровавое воскресение»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b</w:t>
      </w:r>
      <w:r w:rsidRPr="00BB7EC0">
        <w:rPr>
          <w:sz w:val="28"/>
          <w:szCs w:val="28"/>
        </w:rPr>
        <w:t xml:space="preserve">. Первый Всероссийский учредительный съезд профсоюзов 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c</w:t>
      </w:r>
      <w:r w:rsidRPr="00BB7EC0">
        <w:rPr>
          <w:sz w:val="28"/>
          <w:szCs w:val="28"/>
        </w:rPr>
        <w:t>. Создание Центрального бюро профсоюзов СПб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d</w:t>
      </w:r>
      <w:r w:rsidRPr="00BB7EC0">
        <w:rPr>
          <w:sz w:val="28"/>
          <w:szCs w:val="28"/>
        </w:rPr>
        <w:t>. Третья Всероссийская конференция профсоюзов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</w:p>
    <w:tbl>
      <w:tblPr>
        <w:tblStyle w:val="af"/>
        <w:tblW w:w="0" w:type="auto"/>
        <w:tblInd w:w="250" w:type="dxa"/>
        <w:tblLook w:val="04A0" w:firstRow="1" w:lastRow="0" w:firstColumn="1" w:lastColumn="0" w:noHBand="0" w:noVBand="1"/>
      </w:tblPr>
      <w:tblGrid>
        <w:gridCol w:w="2248"/>
        <w:gridCol w:w="2499"/>
        <w:gridCol w:w="2499"/>
        <w:gridCol w:w="1968"/>
      </w:tblGrid>
      <w:tr w:rsidR="00A02FE8" w:rsidRPr="00BB7EC0" w:rsidTr="008D468D">
        <w:tc>
          <w:tcPr>
            <w:tcW w:w="224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2FE8" w:rsidRPr="00BB7EC0" w:rsidTr="008D468D">
        <w:tc>
          <w:tcPr>
            <w:tcW w:w="224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 xml:space="preserve">18. </w:t>
      </w:r>
      <w:r w:rsidRPr="00BB7EC0">
        <w:rPr>
          <w:sz w:val="28"/>
          <w:szCs w:val="28"/>
        </w:rPr>
        <w:t>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Первый закон о профсоюзах был принят в …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Франции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Анархо-синдикализм возник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Англии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3. Первый закон о 8-ми часовом рабочем дне был принят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США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Первые социал-демократические профсоюзы возникли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 xml:space="preserve">19. </w:t>
      </w:r>
      <w:r w:rsidRPr="00BB7EC0">
        <w:rPr>
          <w:sz w:val="28"/>
          <w:szCs w:val="28"/>
        </w:rPr>
        <w:t>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Фабрично-заводские комитеты были созданы в …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. 1824 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Первый закон о профсоюзах был принят в Англии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1917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3. Первые профсоюзы возникли в России в …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1990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4. Федерация независимых профсоюзов России была создана в ...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1905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1886</w:t>
            </w: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20. 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Испытательный срок может устанавливаться на срок 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14 лет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Ежегодный оплачиваемый отпуск составляет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120 часов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3. Сверхурочные работы в течении года могут быть не более …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28 календарных дней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4. Трудовой договор с согласия родителей можно заключать с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16 дней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3 месяца</w:t>
            </w:r>
          </w:p>
        </w:tc>
      </w:tr>
    </w:tbl>
    <w:p w:rsidR="00A02FE8" w:rsidRPr="00A02FE8" w:rsidRDefault="00A02FE8" w:rsidP="00A02FE8">
      <w:pPr>
        <w:rPr>
          <w:sz w:val="28"/>
          <w:szCs w:val="28"/>
        </w:rPr>
      </w:pPr>
    </w:p>
    <w:p w:rsidR="00A02FE8" w:rsidRPr="00A02FE8" w:rsidRDefault="00A02FE8" w:rsidP="00A02FE8">
      <w:pPr>
        <w:jc w:val="center"/>
        <w:rPr>
          <w:b/>
          <w:sz w:val="28"/>
          <w:szCs w:val="28"/>
        </w:rPr>
      </w:pPr>
      <w:r w:rsidRPr="00A02FE8">
        <w:rPr>
          <w:b/>
          <w:sz w:val="28"/>
          <w:szCs w:val="28"/>
        </w:rPr>
        <w:t>Ключи к тестовым заданиям по компетенции «УК-2»</w:t>
      </w:r>
    </w:p>
    <w:p w:rsidR="00A02FE8" w:rsidRPr="00A02FE8" w:rsidRDefault="00A02FE8" w:rsidP="00A02FE8">
      <w:pPr>
        <w:ind w:left="360"/>
        <w:rPr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A02FE8" w:rsidRPr="00A02FE8" w:rsidTr="008D468D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</w:tr>
      <w:tr w:rsidR="00A02FE8" w:rsidRPr="00A02FE8" w:rsidTr="008D468D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t xml:space="preserve">добровольное общественное объединение </w:t>
            </w: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граждан, связанных общими производственными, профессиональными интересами по роду их деятельности, создаваемое в целях представительства и защиты их социально-трудовых прав и интересов.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333333"/>
                <w:sz w:val="28"/>
                <w:szCs w:val="28"/>
                <w:shd w:val="clear" w:color="auto" w:fill="FFFFFF"/>
              </w:rPr>
              <w:t>это правовой акт, устанавливающий общие принципы регулирования социально-трудовых отношений и связанных с ними экономических отношений, заключаемый между общероссийскими объединениями профсоюзов и общероссийскими объединениями работодателей на федеральном уровне. 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t>это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правовой акт, </w:t>
            </w: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40C28"/>
                <w:sz w:val="28"/>
                <w:szCs w:val="28"/>
              </w:rPr>
              <w:t>это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</w:t>
            </w:r>
            <w:r w:rsidRPr="00A02FE8">
              <w:rPr>
                <w:color w:val="202124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a, b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b, c, a, e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c, 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a, c, d, b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b, 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b, d, a, c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3112AF" w:rsidRDefault="003112AF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f, g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 xml:space="preserve">b, a, d, c 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2F7E5D" w:rsidRDefault="002F7E5D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e, f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e, c, b, a</w:t>
            </w:r>
          </w:p>
        </w:tc>
      </w:tr>
    </w:tbl>
    <w:p w:rsidR="00927F31" w:rsidRPr="00A02FE8" w:rsidRDefault="00927F31" w:rsidP="00927F31">
      <w:pPr>
        <w:pStyle w:val="Default"/>
        <w:jc w:val="both"/>
        <w:rPr>
          <w:b/>
          <w:sz w:val="28"/>
          <w:szCs w:val="28"/>
        </w:rPr>
      </w:pPr>
    </w:p>
    <w:sectPr w:rsidR="00927F31" w:rsidRPr="00A02FE8" w:rsidSect="008571B3">
      <w:footerReference w:type="default" r:id="rId10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F1E" w:rsidRDefault="00536F1E" w:rsidP="00843637">
      <w:r>
        <w:separator/>
      </w:r>
    </w:p>
  </w:endnote>
  <w:endnote w:type="continuationSeparator" w:id="0">
    <w:p w:rsidR="00536F1E" w:rsidRDefault="00536F1E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8D468D" w:rsidRDefault="008268FE">
        <w:pPr>
          <w:pStyle w:val="a5"/>
          <w:jc w:val="right"/>
        </w:pPr>
        <w:r>
          <w:fldChar w:fldCharType="begin"/>
        </w:r>
        <w:r w:rsidR="008D468D">
          <w:instrText>PAGE   \* MERGEFORMAT</w:instrText>
        </w:r>
        <w:r>
          <w:fldChar w:fldCharType="separate"/>
        </w:r>
        <w:r w:rsidR="000B1E5A">
          <w:rPr>
            <w:noProof/>
          </w:rPr>
          <w:t>2</w:t>
        </w:r>
        <w:r>
          <w:fldChar w:fldCharType="end"/>
        </w:r>
      </w:p>
    </w:sdtContent>
  </w:sdt>
  <w:p w:rsidR="008D468D" w:rsidRDefault="008D46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F1E" w:rsidRDefault="00536F1E" w:rsidP="00843637">
      <w:r>
        <w:separator/>
      </w:r>
    </w:p>
  </w:footnote>
  <w:footnote w:type="continuationSeparator" w:id="0">
    <w:p w:rsidR="00536F1E" w:rsidRDefault="00536F1E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8B4"/>
    <w:multiLevelType w:val="multilevel"/>
    <w:tmpl w:val="68FA99E2"/>
    <w:lvl w:ilvl="0">
      <w:start w:val="1"/>
      <w:numFmt w:val="decimal"/>
      <w:pStyle w:val="1"/>
      <w:lvlText w:val="%1."/>
      <w:lvlJc w:val="left"/>
      <w:pPr>
        <w:ind w:left="851" w:hanging="284"/>
      </w:pPr>
    </w:lvl>
    <w:lvl w:ilvl="1">
      <w:start w:val="1"/>
      <w:numFmt w:val="decimal"/>
      <w:pStyle w:val="2"/>
      <w:lvlText w:val="%1.%2."/>
      <w:lvlJc w:val="left"/>
      <w:pPr>
        <w:ind w:left="1134" w:hanging="567"/>
      </w:pPr>
    </w:lvl>
    <w:lvl w:ilvl="2">
      <w:start w:val="1"/>
      <w:numFmt w:val="none"/>
      <w:lvlText w:val=""/>
      <w:lvlJc w:val="center"/>
      <w:pPr>
        <w:ind w:left="0" w:firstLine="288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2E07FAC"/>
    <w:multiLevelType w:val="multilevel"/>
    <w:tmpl w:val="FF0E5A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096A57FA"/>
    <w:multiLevelType w:val="hybridMultilevel"/>
    <w:tmpl w:val="842C17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66EAE"/>
    <w:multiLevelType w:val="multilevel"/>
    <w:tmpl w:val="4698C34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0A04923"/>
    <w:multiLevelType w:val="multilevel"/>
    <w:tmpl w:val="B50C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FE947D2"/>
    <w:multiLevelType w:val="multilevel"/>
    <w:tmpl w:val="00FE667C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6">
    <w:nsid w:val="612D3DF0"/>
    <w:multiLevelType w:val="multilevel"/>
    <w:tmpl w:val="8E9EB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A0FDB"/>
    <w:rsid w:val="000B1E5A"/>
    <w:rsid w:val="000C1DAB"/>
    <w:rsid w:val="000D4FA4"/>
    <w:rsid w:val="000D59AE"/>
    <w:rsid w:val="000E298A"/>
    <w:rsid w:val="001264E3"/>
    <w:rsid w:val="00131378"/>
    <w:rsid w:val="0013653B"/>
    <w:rsid w:val="00172F0A"/>
    <w:rsid w:val="00180A7D"/>
    <w:rsid w:val="00192DE4"/>
    <w:rsid w:val="001C3A35"/>
    <w:rsid w:val="001C7538"/>
    <w:rsid w:val="00250301"/>
    <w:rsid w:val="00277932"/>
    <w:rsid w:val="0029370C"/>
    <w:rsid w:val="002A293A"/>
    <w:rsid w:val="002A5D73"/>
    <w:rsid w:val="002A5F4D"/>
    <w:rsid w:val="002D44D0"/>
    <w:rsid w:val="002E78A2"/>
    <w:rsid w:val="002F7E5D"/>
    <w:rsid w:val="003112AF"/>
    <w:rsid w:val="00322B39"/>
    <w:rsid w:val="00342656"/>
    <w:rsid w:val="0037579F"/>
    <w:rsid w:val="003861B5"/>
    <w:rsid w:val="003920D0"/>
    <w:rsid w:val="003971A8"/>
    <w:rsid w:val="003A113C"/>
    <w:rsid w:val="003C1ED6"/>
    <w:rsid w:val="00410DE9"/>
    <w:rsid w:val="004114A6"/>
    <w:rsid w:val="00446045"/>
    <w:rsid w:val="00450A0B"/>
    <w:rsid w:val="00461366"/>
    <w:rsid w:val="00484905"/>
    <w:rsid w:val="0049551B"/>
    <w:rsid w:val="004A1560"/>
    <w:rsid w:val="00536F1E"/>
    <w:rsid w:val="00552EEE"/>
    <w:rsid w:val="005641BE"/>
    <w:rsid w:val="005704A0"/>
    <w:rsid w:val="00587812"/>
    <w:rsid w:val="005938C2"/>
    <w:rsid w:val="005D5F8A"/>
    <w:rsid w:val="00642471"/>
    <w:rsid w:val="006B2628"/>
    <w:rsid w:val="006B72F2"/>
    <w:rsid w:val="006C4011"/>
    <w:rsid w:val="006D261D"/>
    <w:rsid w:val="006E46C0"/>
    <w:rsid w:val="00700293"/>
    <w:rsid w:val="00752B49"/>
    <w:rsid w:val="007855FC"/>
    <w:rsid w:val="0078778A"/>
    <w:rsid w:val="007B1DAE"/>
    <w:rsid w:val="007B2621"/>
    <w:rsid w:val="007C0AC8"/>
    <w:rsid w:val="007C1CE2"/>
    <w:rsid w:val="0080404F"/>
    <w:rsid w:val="008065F9"/>
    <w:rsid w:val="008268FE"/>
    <w:rsid w:val="00843637"/>
    <w:rsid w:val="008571B3"/>
    <w:rsid w:val="0087663C"/>
    <w:rsid w:val="008B37E1"/>
    <w:rsid w:val="008D468D"/>
    <w:rsid w:val="008F0AB3"/>
    <w:rsid w:val="008F6AFF"/>
    <w:rsid w:val="009055C8"/>
    <w:rsid w:val="00913589"/>
    <w:rsid w:val="00916C43"/>
    <w:rsid w:val="00927F31"/>
    <w:rsid w:val="00944FBD"/>
    <w:rsid w:val="00954778"/>
    <w:rsid w:val="00960228"/>
    <w:rsid w:val="00980CD7"/>
    <w:rsid w:val="009928E6"/>
    <w:rsid w:val="009B16AB"/>
    <w:rsid w:val="009C7D6C"/>
    <w:rsid w:val="009E1589"/>
    <w:rsid w:val="00A00186"/>
    <w:rsid w:val="00A02FE8"/>
    <w:rsid w:val="00A3512D"/>
    <w:rsid w:val="00A4594C"/>
    <w:rsid w:val="00A739E0"/>
    <w:rsid w:val="00A8170A"/>
    <w:rsid w:val="00A81C26"/>
    <w:rsid w:val="00AA6345"/>
    <w:rsid w:val="00AC27F8"/>
    <w:rsid w:val="00AF6ED6"/>
    <w:rsid w:val="00B34B46"/>
    <w:rsid w:val="00B35076"/>
    <w:rsid w:val="00B46B73"/>
    <w:rsid w:val="00B957B0"/>
    <w:rsid w:val="00BB7EC0"/>
    <w:rsid w:val="00BE1D6C"/>
    <w:rsid w:val="00BF1520"/>
    <w:rsid w:val="00C1796F"/>
    <w:rsid w:val="00C5530F"/>
    <w:rsid w:val="00C57D78"/>
    <w:rsid w:val="00C90EA7"/>
    <w:rsid w:val="00C9460C"/>
    <w:rsid w:val="00CE68C4"/>
    <w:rsid w:val="00CE7EB5"/>
    <w:rsid w:val="00CF244E"/>
    <w:rsid w:val="00D07E99"/>
    <w:rsid w:val="00D50BEE"/>
    <w:rsid w:val="00D6047E"/>
    <w:rsid w:val="00D73161"/>
    <w:rsid w:val="00DE281A"/>
    <w:rsid w:val="00DF115E"/>
    <w:rsid w:val="00E05AD4"/>
    <w:rsid w:val="00E17D3A"/>
    <w:rsid w:val="00E34371"/>
    <w:rsid w:val="00E3457B"/>
    <w:rsid w:val="00E4533C"/>
    <w:rsid w:val="00E53181"/>
    <w:rsid w:val="00EB1B27"/>
    <w:rsid w:val="00ED370A"/>
    <w:rsid w:val="00EE18D9"/>
    <w:rsid w:val="00EE47EA"/>
    <w:rsid w:val="00EF594B"/>
    <w:rsid w:val="00F04A78"/>
    <w:rsid w:val="00F050FA"/>
    <w:rsid w:val="00F27FFB"/>
    <w:rsid w:val="00F3640C"/>
    <w:rsid w:val="00F66039"/>
    <w:rsid w:val="00F87B02"/>
    <w:rsid w:val="00FA2429"/>
    <w:rsid w:val="00FB2A1A"/>
    <w:rsid w:val="00FC66E0"/>
    <w:rsid w:val="00FF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1E5A"/>
    <w:pPr>
      <w:keepNext/>
      <w:keepLines/>
      <w:numPr>
        <w:numId w:val="7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B1E5A"/>
    <w:pPr>
      <w:keepNext/>
      <w:keepLines/>
      <w:numPr>
        <w:ilvl w:val="1"/>
        <w:numId w:val="7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B1E5A"/>
    <w:pPr>
      <w:keepNext/>
      <w:numPr>
        <w:ilvl w:val="3"/>
        <w:numId w:val="7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B1E5A"/>
    <w:pPr>
      <w:numPr>
        <w:ilvl w:val="4"/>
        <w:numId w:val="7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B1E5A"/>
    <w:pPr>
      <w:numPr>
        <w:ilvl w:val="5"/>
        <w:numId w:val="7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B1E5A"/>
    <w:pPr>
      <w:numPr>
        <w:ilvl w:val="6"/>
        <w:numId w:val="7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B1E5A"/>
    <w:pPr>
      <w:numPr>
        <w:ilvl w:val="7"/>
        <w:numId w:val="7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B1E5A"/>
    <w:pPr>
      <w:numPr>
        <w:ilvl w:val="8"/>
        <w:numId w:val="7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swernumber">
    <w:name w:val="answernumber"/>
    <w:basedOn w:val="a0"/>
    <w:rsid w:val="00A739E0"/>
  </w:style>
  <w:style w:type="paragraph" w:styleId="af0">
    <w:name w:val="Normal (Web)"/>
    <w:basedOn w:val="a"/>
    <w:uiPriority w:val="99"/>
    <w:unhideWhenUsed/>
    <w:rsid w:val="00B957B0"/>
    <w:pPr>
      <w:spacing w:before="100" w:beforeAutospacing="1" w:after="100" w:afterAutospacing="1"/>
    </w:pPr>
  </w:style>
  <w:style w:type="character" w:styleId="af1">
    <w:name w:val="Strong"/>
    <w:basedOn w:val="a0"/>
    <w:qFormat/>
    <w:rsid w:val="00AC27F8"/>
    <w:rPr>
      <w:b/>
      <w:bCs/>
    </w:rPr>
  </w:style>
  <w:style w:type="character" w:customStyle="1" w:styleId="10">
    <w:name w:val="Заголовок 1 Знак"/>
    <w:basedOn w:val="a0"/>
    <w:link w:val="1"/>
    <w:rsid w:val="000B1E5A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0B1E5A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semiHidden/>
    <w:rsid w:val="000B1E5A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0B1E5A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0B1E5A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0B1E5A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0B1E5A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0B1E5A"/>
    <w:rPr>
      <w:rFonts w:ascii="Arial" w:eastAsiaTheme="minorHAnsi" w:hAnsi="Arial" w:cs="Arial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1E5A"/>
    <w:pPr>
      <w:keepNext/>
      <w:keepLines/>
      <w:numPr>
        <w:numId w:val="7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B1E5A"/>
    <w:pPr>
      <w:keepNext/>
      <w:keepLines/>
      <w:numPr>
        <w:ilvl w:val="1"/>
        <w:numId w:val="7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B1E5A"/>
    <w:pPr>
      <w:keepNext/>
      <w:numPr>
        <w:ilvl w:val="3"/>
        <w:numId w:val="7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B1E5A"/>
    <w:pPr>
      <w:numPr>
        <w:ilvl w:val="4"/>
        <w:numId w:val="7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B1E5A"/>
    <w:pPr>
      <w:numPr>
        <w:ilvl w:val="5"/>
        <w:numId w:val="7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B1E5A"/>
    <w:pPr>
      <w:numPr>
        <w:ilvl w:val="6"/>
        <w:numId w:val="7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B1E5A"/>
    <w:pPr>
      <w:numPr>
        <w:ilvl w:val="7"/>
        <w:numId w:val="7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B1E5A"/>
    <w:pPr>
      <w:numPr>
        <w:ilvl w:val="8"/>
        <w:numId w:val="7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swernumber">
    <w:name w:val="answernumber"/>
    <w:basedOn w:val="a0"/>
    <w:rsid w:val="00A739E0"/>
  </w:style>
  <w:style w:type="paragraph" w:styleId="af0">
    <w:name w:val="Normal (Web)"/>
    <w:basedOn w:val="a"/>
    <w:uiPriority w:val="99"/>
    <w:unhideWhenUsed/>
    <w:rsid w:val="00B957B0"/>
    <w:pPr>
      <w:spacing w:before="100" w:beforeAutospacing="1" w:after="100" w:afterAutospacing="1"/>
    </w:pPr>
  </w:style>
  <w:style w:type="character" w:styleId="af1">
    <w:name w:val="Strong"/>
    <w:basedOn w:val="a0"/>
    <w:qFormat/>
    <w:rsid w:val="00AC27F8"/>
    <w:rPr>
      <w:b/>
      <w:bCs/>
    </w:rPr>
  </w:style>
  <w:style w:type="character" w:customStyle="1" w:styleId="10">
    <w:name w:val="Заголовок 1 Знак"/>
    <w:basedOn w:val="a0"/>
    <w:link w:val="1"/>
    <w:rsid w:val="000B1E5A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0B1E5A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semiHidden/>
    <w:rsid w:val="000B1E5A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0B1E5A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0B1E5A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0B1E5A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0B1E5A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0B1E5A"/>
    <w:rPr>
      <w:rFonts w:ascii="Arial" w:eastAsiaTheme="minorHAnsi" w:hAnsi="Arial" w:cs="Arial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65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29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61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33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14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20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2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2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490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70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767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31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3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1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8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130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0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09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6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5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89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0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511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1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5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548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60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4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00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7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39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98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5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4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5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3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63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678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8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09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63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2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63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72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70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1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3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0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33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7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0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91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3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63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7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716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18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2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1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32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5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8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43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53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90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4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1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653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09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09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9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339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8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8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91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8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7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4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39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68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9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5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872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4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2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733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6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92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8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2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0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9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92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32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301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3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0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0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80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7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1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31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76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72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9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63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0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21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8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53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85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64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3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55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894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087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22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0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1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2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19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17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72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48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5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43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2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0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75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7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7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852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6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17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809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0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864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1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4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56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8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57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4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0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7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6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11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9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0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38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035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9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8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849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2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2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8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8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27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147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1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42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8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7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14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7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19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171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6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1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567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5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03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27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31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7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72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2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65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20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0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7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3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03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7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0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1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56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8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2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61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8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96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00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50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3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36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2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9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0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550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6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6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7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94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94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2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6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9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60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1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36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04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55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2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5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7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3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13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36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8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97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1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67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library.gup.ru/jirbis2/index.php?option=com_irbis&amp;view=irbis&amp;Itemid=108&amp;task=set_static_req&amp;sys_code=%2066.72(2)/&#1051;%2068-708922%20&amp;bns_string=IBI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2AD5C82196F4351B0447B3F4AB05F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3A83F9-1BA4-4714-A684-78861572EF73}"/>
      </w:docPartPr>
      <w:docPartBody>
        <w:p w:rsidR="00000000" w:rsidRDefault="00FD306C" w:rsidP="00FD306C">
          <w:pPr>
            <w:pStyle w:val="F2AD5C82196F4351B0447B3F4AB05F9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6C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D306C"/>
  </w:style>
  <w:style w:type="paragraph" w:customStyle="1" w:styleId="F2AD5C82196F4351B0447B3F4AB05F97">
    <w:name w:val="F2AD5C82196F4351B0447B3F4AB05F97"/>
    <w:rsid w:val="00FD306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D306C"/>
  </w:style>
  <w:style w:type="paragraph" w:customStyle="1" w:styleId="F2AD5C82196F4351B0447B3F4AB05F97">
    <w:name w:val="F2AD5C82196F4351B0447B3F4AB05F97"/>
    <w:rsid w:val="00FD30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6D4BB-0FBE-4A58-87A2-C3F37512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4624</Words>
  <Characters>31749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3</cp:revision>
  <cp:lastPrinted>2023-09-14T10:14:00Z</cp:lastPrinted>
  <dcterms:created xsi:type="dcterms:W3CDTF">2024-06-03T12:54:00Z</dcterms:created>
  <dcterms:modified xsi:type="dcterms:W3CDTF">2024-06-07T10:30:00Z</dcterms:modified>
</cp:coreProperties>
</file>